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74" w:rsidRDefault="006E5CE4">
      <w:pPr>
        <w:shd w:val="clear" w:color="auto" w:fill="FFFFFF"/>
        <w:rPr>
          <w:b/>
          <w:sz w:val="24"/>
          <w:szCs w:val="24"/>
          <w:u w:val="single"/>
        </w:rPr>
      </w:pPr>
      <w:bookmarkStart w:id="0" w:name="_GoBack"/>
      <w:bookmarkEnd w:id="0"/>
      <w:r>
        <w:rPr>
          <w:b/>
          <w:sz w:val="24"/>
          <w:szCs w:val="24"/>
          <w:u w:val="single"/>
        </w:rPr>
        <w:t>DACA</w:t>
      </w:r>
    </w:p>
    <w:p w:rsidR="00392A74" w:rsidRDefault="006E5CE4">
      <w:pPr>
        <w:shd w:val="clear" w:color="auto" w:fill="FFFFFF"/>
        <w:rPr>
          <w:sz w:val="24"/>
          <w:szCs w:val="24"/>
        </w:rPr>
      </w:pPr>
      <w:r>
        <w:rPr>
          <w:sz w:val="24"/>
          <w:szCs w:val="24"/>
        </w:rPr>
        <w:t xml:space="preserve">In the growing pluralistic culture in which we live, it is easy to lose the voice of people who may not have the opportunity to speak.  Acknowledging the fears raised in many good and thoughtful people </w:t>
      </w:r>
      <w:r>
        <w:rPr>
          <w:sz w:val="24"/>
          <w:szCs w:val="24"/>
          <w:highlight w:val="white"/>
        </w:rPr>
        <w:t xml:space="preserve">in our communities by </w:t>
      </w:r>
      <w:r>
        <w:rPr>
          <w:sz w:val="24"/>
          <w:szCs w:val="24"/>
          <w:highlight w:val="white"/>
        </w:rPr>
        <w:t xml:space="preserve">the recent announcement of the Deferred Action for Childhood Arrivals (DACA) program rescission in six months </w:t>
      </w:r>
      <w:r>
        <w:rPr>
          <w:sz w:val="24"/>
          <w:szCs w:val="24"/>
        </w:rPr>
        <w:t>many Christians are urging caution, hospitality, and legislative action to provide a solution. Many young people who have arrived in America as mi</w:t>
      </w:r>
      <w:r>
        <w:rPr>
          <w:sz w:val="24"/>
          <w:szCs w:val="24"/>
        </w:rPr>
        <w:t xml:space="preserve">nors may be at risk now and we ask all federal agencies to act with grace and dignity allowing these young people to pursue their future here with </w:t>
      </w:r>
      <w:proofErr w:type="gramStart"/>
      <w:r>
        <w:rPr>
          <w:sz w:val="24"/>
          <w:szCs w:val="24"/>
        </w:rPr>
        <w:t>our  welcome</w:t>
      </w:r>
      <w:proofErr w:type="gramEnd"/>
      <w:r>
        <w:rPr>
          <w:sz w:val="24"/>
          <w:szCs w:val="24"/>
        </w:rPr>
        <w:t xml:space="preserve"> and hospitality, particularly since they arrived here through no choice of their own.</w:t>
      </w:r>
    </w:p>
    <w:p w:rsidR="00392A74" w:rsidRDefault="006E5CE4">
      <w:pPr>
        <w:rPr>
          <w:sz w:val="24"/>
          <w:szCs w:val="24"/>
          <w:highlight w:val="white"/>
        </w:rPr>
      </w:pPr>
      <w:r>
        <w:rPr>
          <w:sz w:val="24"/>
          <w:szCs w:val="24"/>
          <w:highlight w:val="white"/>
        </w:rPr>
        <w:t xml:space="preserve"> </w:t>
      </w:r>
    </w:p>
    <w:p w:rsidR="00392A74" w:rsidRDefault="006E5CE4">
      <w:pPr>
        <w:rPr>
          <w:sz w:val="24"/>
          <w:szCs w:val="24"/>
          <w:highlight w:val="white"/>
        </w:rPr>
      </w:pPr>
      <w:r>
        <w:rPr>
          <w:sz w:val="24"/>
          <w:szCs w:val="24"/>
          <w:highlight w:val="white"/>
        </w:rPr>
        <w:t>In the e</w:t>
      </w:r>
      <w:r>
        <w:rPr>
          <w:sz w:val="24"/>
          <w:szCs w:val="24"/>
          <w:highlight w:val="white"/>
        </w:rPr>
        <w:t>conomy of the Kingdom of God, there is justice that transcends the geopolitical lines we arbitrarily draw and sees the dignity of every person created in God's image. We are grateful that many WHC churches and schools are positively engaged in helping peop</w:t>
      </w:r>
      <w:r>
        <w:rPr>
          <w:sz w:val="24"/>
          <w:szCs w:val="24"/>
          <w:highlight w:val="white"/>
        </w:rPr>
        <w:t>le at risk. While we respect the governments over us, we call for the protection and welcome of these children turned adults among us."</w:t>
      </w:r>
    </w:p>
    <w:p w:rsidR="00392A74" w:rsidRDefault="00392A74">
      <w:pPr>
        <w:rPr>
          <w:sz w:val="24"/>
          <w:szCs w:val="24"/>
          <w:highlight w:val="white"/>
        </w:rPr>
      </w:pPr>
    </w:p>
    <w:p w:rsidR="00392A74" w:rsidRDefault="006E5CE4">
      <w:pPr>
        <w:rPr>
          <w:sz w:val="24"/>
          <w:szCs w:val="24"/>
          <w:highlight w:val="white"/>
        </w:rPr>
      </w:pPr>
      <w:r>
        <w:rPr>
          <w:sz w:val="24"/>
          <w:szCs w:val="24"/>
          <w:highlight w:val="white"/>
        </w:rPr>
        <w:t xml:space="preserve">Kevin W. </w:t>
      </w:r>
      <w:proofErr w:type="spellStart"/>
      <w:r>
        <w:rPr>
          <w:sz w:val="24"/>
          <w:szCs w:val="24"/>
          <w:highlight w:val="white"/>
        </w:rPr>
        <w:t>Mannoia</w:t>
      </w:r>
      <w:proofErr w:type="spellEnd"/>
    </w:p>
    <w:p w:rsidR="00392A74" w:rsidRDefault="00392A74">
      <w:pPr>
        <w:rPr>
          <w:sz w:val="24"/>
          <w:szCs w:val="24"/>
        </w:rPr>
      </w:pPr>
    </w:p>
    <w:sectPr w:rsidR="00392A7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74"/>
    <w:rsid w:val="00392A74"/>
    <w:rsid w:val="006E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E9264-0B1C-4B26-A1C9-FEADCD9E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Mannoia</dc:creator>
  <cp:lastModifiedBy>Windows User</cp:lastModifiedBy>
  <cp:revision>2</cp:revision>
  <dcterms:created xsi:type="dcterms:W3CDTF">2017-09-07T21:03:00Z</dcterms:created>
  <dcterms:modified xsi:type="dcterms:W3CDTF">2017-09-07T21:03:00Z</dcterms:modified>
</cp:coreProperties>
</file>