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2B" w:rsidRDefault="0084532B" w:rsidP="0084532B">
      <w:r>
        <w:rPr>
          <w:noProof/>
        </w:rPr>
        <w:drawing>
          <wp:inline distT="0" distB="0" distL="0" distR="0" wp14:anchorId="617FC608" wp14:editId="7DDD0648">
            <wp:extent cx="5943600" cy="2867025"/>
            <wp:effectExtent l="0" t="0" r="0" b="9525"/>
            <wp:docPr id="1" name="Picture 1" descr="Description: Description: C:\Users\fimboden\Desktop\WHC Denom Heads_J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fimboden\Desktop\WHC Denom Heads_Jan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2B" w:rsidRDefault="0084532B" w:rsidP="0084532B"/>
    <w:p w:rsidR="0084532B" w:rsidRDefault="0084532B" w:rsidP="0084532B">
      <w:r>
        <w:t xml:space="preserve">Left to Right: </w:t>
      </w:r>
    </w:p>
    <w:p w:rsidR="0084532B" w:rsidRDefault="0084532B" w:rsidP="0084532B">
      <w:r>
        <w:t>Kevin Mannoia, Wesleyan Holiness Consortium</w:t>
      </w:r>
    </w:p>
    <w:p w:rsidR="0084532B" w:rsidRDefault="0084532B" w:rsidP="0084532B">
      <w:r>
        <w:t xml:space="preserve">Brian </w:t>
      </w:r>
      <w:proofErr w:type="spellStart"/>
      <w:r>
        <w:t>Eckhardt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Evangelical Church</w:t>
      </w:r>
    </w:p>
    <w:p w:rsidR="0084532B" w:rsidRDefault="0084532B" w:rsidP="0084532B">
      <w:r>
        <w:t>David Kendall, Free Methodist</w:t>
      </w:r>
    </w:p>
    <w:p w:rsidR="0084532B" w:rsidRDefault="0084532B" w:rsidP="0084532B">
      <w:r>
        <w:t>Ken Heer, Wesleyan</w:t>
      </w:r>
    </w:p>
    <w:p w:rsidR="0084532B" w:rsidRDefault="0084532B" w:rsidP="0084532B">
      <w:r>
        <w:t>William Roberts, Salvation Army</w:t>
      </w:r>
    </w:p>
    <w:p w:rsidR="0084532B" w:rsidRDefault="0084532B" w:rsidP="0084532B">
      <w:r>
        <w:t xml:space="preserve">Jack </w:t>
      </w:r>
      <w:proofErr w:type="spellStart"/>
      <w:r>
        <w:t>Hayford</w:t>
      </w:r>
      <w:proofErr w:type="spellEnd"/>
      <w:r>
        <w:t>, Foursquare</w:t>
      </w:r>
    </w:p>
    <w:p w:rsidR="0084532B" w:rsidRDefault="0084532B" w:rsidP="0084532B">
      <w:r>
        <w:t>Ronald Duncan, Church of God/Anderson</w:t>
      </w:r>
    </w:p>
    <w:p w:rsidR="0084532B" w:rsidRDefault="0084532B" w:rsidP="0084532B">
      <w:r>
        <w:t>Alton Garrison, Assemblies of God</w:t>
      </w:r>
    </w:p>
    <w:p w:rsidR="0084532B" w:rsidRDefault="0084532B" w:rsidP="0084532B">
      <w:r>
        <w:t>Perry Engle, Brethren in Christ</w:t>
      </w:r>
    </w:p>
    <w:p w:rsidR="0084532B" w:rsidRDefault="0084532B" w:rsidP="0084532B">
      <w:r>
        <w:t>David Bernard, United Pentecostal Church International</w:t>
      </w:r>
    </w:p>
    <w:p w:rsidR="0084532B" w:rsidRDefault="0084532B" w:rsidP="0084532B">
      <w:r>
        <w:t xml:space="preserve">Joseph </w:t>
      </w:r>
      <w:proofErr w:type="spellStart"/>
      <w:r>
        <w:t>Tkach</w:t>
      </w:r>
      <w:proofErr w:type="spellEnd"/>
      <w:r>
        <w:t>, Grace Communion International</w:t>
      </w:r>
    </w:p>
    <w:p w:rsidR="0084532B" w:rsidRDefault="0084532B" w:rsidP="0084532B">
      <w:r>
        <w:t xml:space="preserve">Vinson </w:t>
      </w:r>
      <w:proofErr w:type="spellStart"/>
      <w:r>
        <w:t>Synan</w:t>
      </w:r>
      <w:proofErr w:type="spellEnd"/>
      <w:r>
        <w:t>, International Pentecostal Holiness Church</w:t>
      </w:r>
    </w:p>
    <w:p w:rsidR="0084532B" w:rsidRDefault="0084532B" w:rsidP="0084532B">
      <w:r>
        <w:t>J.K. Warrick, Church of the Nazarene</w:t>
      </w:r>
    </w:p>
    <w:p w:rsidR="0084532B" w:rsidRDefault="0084532B" w:rsidP="0084532B">
      <w:r>
        <w:t>Robert Smith, United Methodist</w:t>
      </w:r>
    </w:p>
    <w:p w:rsidR="0084532B" w:rsidRDefault="0084532B" w:rsidP="0084532B">
      <w:r>
        <w:t>Russell Duke, Grace Communion International</w:t>
      </w:r>
    </w:p>
    <w:p w:rsidR="0084532B" w:rsidRDefault="0084532B" w:rsidP="0084532B">
      <w:r>
        <w:t xml:space="preserve">James </w:t>
      </w:r>
      <w:proofErr w:type="spellStart"/>
      <w:r>
        <w:t>Knaggs</w:t>
      </w:r>
      <w:proofErr w:type="spellEnd"/>
      <w:r>
        <w:t>, Salvation Army</w:t>
      </w:r>
    </w:p>
    <w:p w:rsidR="0084532B" w:rsidRDefault="0084532B" w:rsidP="0084532B">
      <w:r>
        <w:t>Paul Chappell, Foursquare</w:t>
      </w:r>
    </w:p>
    <w:p w:rsidR="0084532B" w:rsidRDefault="0084532B" w:rsidP="0084532B">
      <w:r>
        <w:t>Glenn Burris, Foursquare (not pictured)</w:t>
      </w:r>
    </w:p>
    <w:p w:rsidR="009F5983" w:rsidRDefault="009F5983">
      <w:bookmarkStart w:id="0" w:name="_GoBack"/>
      <w:bookmarkEnd w:id="0"/>
    </w:p>
    <w:sectPr w:rsidR="009F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B"/>
    <w:rsid w:val="0084532B"/>
    <w:rsid w:val="00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B"/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B"/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CD6B8.50174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Azusa Pacific University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2012-01-20T01:28:00Z</dcterms:created>
  <dcterms:modified xsi:type="dcterms:W3CDTF">2012-01-20T01:29:00Z</dcterms:modified>
</cp:coreProperties>
</file>