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2CF" w:rsidRDefault="00AC32CF" w:rsidP="00AC32CF">
      <w:pPr>
        <w:rPr>
          <w:color w:val="1F497D" w:themeColor="text2"/>
          <w:sz w:val="26"/>
        </w:rPr>
      </w:pPr>
      <w:r>
        <w:rPr>
          <w:noProof/>
        </w:rPr>
        <w:drawing>
          <wp:inline distT="0" distB="0" distL="0" distR="0" wp14:anchorId="646AD017" wp14:editId="70BDF405">
            <wp:extent cx="1733550" cy="609600"/>
            <wp:effectExtent l="0" t="0" r="0" b="0"/>
            <wp:docPr id="1" name="Picture 1" descr="WH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C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3550" cy="609600"/>
                    </a:xfrm>
                    <a:prstGeom prst="rect">
                      <a:avLst/>
                    </a:prstGeom>
                    <a:noFill/>
                    <a:ln>
                      <a:noFill/>
                    </a:ln>
                  </pic:spPr>
                </pic:pic>
              </a:graphicData>
            </a:graphic>
          </wp:inline>
        </w:drawing>
      </w:r>
    </w:p>
    <w:p w:rsidR="00BF3187" w:rsidRPr="00F70531" w:rsidRDefault="00BF3187">
      <w:pPr>
        <w:rPr>
          <w:color w:val="1F497D" w:themeColor="text2"/>
          <w:sz w:val="8"/>
          <w:szCs w:val="8"/>
        </w:rPr>
      </w:pPr>
    </w:p>
    <w:p w:rsidR="00A514CA" w:rsidRPr="00E375C4" w:rsidRDefault="000E29F4">
      <w:pPr>
        <w:rPr>
          <w:rFonts w:ascii="Times New Roman" w:hAnsi="Times New Roman"/>
          <w:color w:val="17365D" w:themeColor="text2" w:themeShade="BF"/>
          <w:sz w:val="24"/>
          <w:szCs w:val="24"/>
        </w:rPr>
      </w:pPr>
      <w:r w:rsidRPr="00E375C4">
        <w:rPr>
          <w:rFonts w:ascii="Times New Roman" w:hAnsi="Times New Roman"/>
          <w:color w:val="17365D" w:themeColor="text2" w:themeShade="BF"/>
          <w:sz w:val="24"/>
          <w:szCs w:val="24"/>
        </w:rPr>
        <w:t>November 7, 2014</w:t>
      </w:r>
    </w:p>
    <w:p w:rsidR="003730D5" w:rsidRPr="00E375C4" w:rsidRDefault="003730D5" w:rsidP="003730D5">
      <w:pPr>
        <w:rPr>
          <w:rFonts w:ascii="Times New Roman" w:hAnsi="Times New Roman"/>
          <w:color w:val="17365D" w:themeColor="text2" w:themeShade="BF"/>
          <w:sz w:val="8"/>
          <w:szCs w:val="8"/>
        </w:rPr>
      </w:pPr>
    </w:p>
    <w:p w:rsidR="000E29F4" w:rsidRPr="00E375C4" w:rsidRDefault="000E29F4" w:rsidP="003730D5">
      <w:pPr>
        <w:rPr>
          <w:rFonts w:ascii="Times New Roman" w:hAnsi="Times New Roman"/>
          <w:color w:val="17365D" w:themeColor="text2" w:themeShade="BF"/>
          <w:sz w:val="24"/>
          <w:szCs w:val="24"/>
        </w:rPr>
      </w:pPr>
      <w:r w:rsidRPr="00E375C4">
        <w:rPr>
          <w:rFonts w:ascii="Times New Roman" w:hAnsi="Times New Roman"/>
          <w:color w:val="17365D" w:themeColor="text2" w:themeShade="BF"/>
          <w:sz w:val="24"/>
          <w:szCs w:val="24"/>
        </w:rPr>
        <w:t>The past few weeks have been simply amazing! Words cannot express the ways in which God continues to use the collaborative effort of church leaders and pastors for a fresh articulation of holiness in the 21</w:t>
      </w:r>
      <w:r w:rsidRPr="00E375C4">
        <w:rPr>
          <w:rFonts w:ascii="Times New Roman" w:hAnsi="Times New Roman"/>
          <w:color w:val="17365D" w:themeColor="text2" w:themeShade="BF"/>
          <w:sz w:val="24"/>
          <w:szCs w:val="24"/>
          <w:vertAlign w:val="superscript"/>
        </w:rPr>
        <w:t>st</w:t>
      </w:r>
      <w:r w:rsidRPr="00E375C4">
        <w:rPr>
          <w:rFonts w:ascii="Times New Roman" w:hAnsi="Times New Roman"/>
          <w:color w:val="17365D" w:themeColor="text2" w:themeShade="BF"/>
          <w:sz w:val="24"/>
          <w:szCs w:val="24"/>
        </w:rPr>
        <w:t xml:space="preserve"> Century…but let me try!</w:t>
      </w:r>
    </w:p>
    <w:p w:rsidR="0037026F" w:rsidRPr="00E375C4" w:rsidRDefault="0037026F" w:rsidP="003730D5">
      <w:pPr>
        <w:rPr>
          <w:rFonts w:ascii="Times New Roman" w:hAnsi="Times New Roman"/>
          <w:color w:val="17365D" w:themeColor="text2" w:themeShade="BF"/>
          <w:sz w:val="8"/>
          <w:szCs w:val="8"/>
        </w:rPr>
      </w:pPr>
    </w:p>
    <w:p w:rsidR="009412AA" w:rsidRDefault="000E29F4" w:rsidP="009412AA">
      <w:pPr>
        <w:pStyle w:val="ListParagraph"/>
        <w:numPr>
          <w:ilvl w:val="0"/>
          <w:numId w:val="3"/>
        </w:numPr>
        <w:rPr>
          <w:rFonts w:ascii="Times New Roman" w:hAnsi="Times New Roman"/>
          <w:color w:val="17365D" w:themeColor="text2" w:themeShade="BF"/>
          <w:sz w:val="24"/>
          <w:szCs w:val="24"/>
        </w:rPr>
      </w:pPr>
      <w:r w:rsidRPr="00E375C4">
        <w:rPr>
          <w:rFonts w:ascii="Times New Roman" w:hAnsi="Times New Roman"/>
          <w:color w:val="17365D" w:themeColor="text2" w:themeShade="BF"/>
          <w:sz w:val="24"/>
          <w:szCs w:val="24"/>
          <w:u w:val="single"/>
        </w:rPr>
        <w:t>East Ohio</w:t>
      </w:r>
      <w:r w:rsidRPr="00E375C4">
        <w:rPr>
          <w:rFonts w:ascii="Times New Roman" w:hAnsi="Times New Roman"/>
          <w:color w:val="17365D" w:themeColor="text2" w:themeShade="BF"/>
          <w:sz w:val="24"/>
          <w:szCs w:val="24"/>
        </w:rPr>
        <w:t xml:space="preserve"> – For the second year, the Regional Leaders, coordinated by Chuck Sunberg (</w:t>
      </w:r>
      <w:proofErr w:type="spellStart"/>
      <w:r w:rsidRPr="00E375C4">
        <w:rPr>
          <w:rFonts w:ascii="Times New Roman" w:hAnsi="Times New Roman"/>
          <w:color w:val="17365D" w:themeColor="text2" w:themeShade="BF"/>
          <w:sz w:val="24"/>
          <w:szCs w:val="24"/>
        </w:rPr>
        <w:t>Naz</w:t>
      </w:r>
      <w:proofErr w:type="spellEnd"/>
      <w:r w:rsidRPr="00E375C4">
        <w:rPr>
          <w:rFonts w:ascii="Times New Roman" w:hAnsi="Times New Roman"/>
          <w:color w:val="17365D" w:themeColor="text2" w:themeShade="BF"/>
          <w:sz w:val="24"/>
          <w:szCs w:val="24"/>
        </w:rPr>
        <w:t>), held a Holiness Pastors’ Day on the campus of Malone University.  The energy and enga</w:t>
      </w:r>
      <w:r w:rsidR="007778C9" w:rsidRPr="00E375C4">
        <w:rPr>
          <w:rFonts w:ascii="Times New Roman" w:hAnsi="Times New Roman"/>
          <w:color w:val="17365D" w:themeColor="text2" w:themeShade="BF"/>
          <w:sz w:val="24"/>
          <w:szCs w:val="24"/>
        </w:rPr>
        <w:t xml:space="preserve">gement was beyond expectation. </w:t>
      </w:r>
      <w:r w:rsidRPr="00E375C4">
        <w:rPr>
          <w:rFonts w:ascii="Times New Roman" w:hAnsi="Times New Roman"/>
          <w:color w:val="17365D" w:themeColor="text2" w:themeShade="BF"/>
          <w:sz w:val="24"/>
          <w:szCs w:val="24"/>
        </w:rPr>
        <w:t>The comments of those attending indicated that, “it doesn’t get any better than this! You have to get here.”</w:t>
      </w:r>
    </w:p>
    <w:p w:rsidR="00E375C4" w:rsidRPr="00E375C4" w:rsidRDefault="00E375C4" w:rsidP="00E375C4">
      <w:pPr>
        <w:pStyle w:val="ListParagraph"/>
        <w:rPr>
          <w:rFonts w:ascii="Times New Roman" w:hAnsi="Times New Roman"/>
          <w:color w:val="17365D" w:themeColor="text2" w:themeShade="BF"/>
          <w:sz w:val="8"/>
          <w:szCs w:val="8"/>
        </w:rPr>
      </w:pPr>
    </w:p>
    <w:p w:rsidR="009412AA" w:rsidRDefault="000E29F4" w:rsidP="009412AA">
      <w:pPr>
        <w:pStyle w:val="ListParagraph"/>
        <w:numPr>
          <w:ilvl w:val="0"/>
          <w:numId w:val="3"/>
        </w:numPr>
        <w:rPr>
          <w:rFonts w:ascii="Times New Roman" w:hAnsi="Times New Roman"/>
          <w:color w:val="17365D" w:themeColor="text2" w:themeShade="BF"/>
          <w:sz w:val="24"/>
          <w:szCs w:val="24"/>
        </w:rPr>
      </w:pPr>
      <w:r w:rsidRPr="00E375C4">
        <w:rPr>
          <w:rFonts w:ascii="Times New Roman" w:hAnsi="Times New Roman"/>
          <w:color w:val="17365D" w:themeColor="text2" w:themeShade="BF"/>
          <w:sz w:val="24"/>
          <w:szCs w:val="24"/>
          <w:u w:val="single"/>
        </w:rPr>
        <w:t>Sao Paulo</w:t>
      </w:r>
      <w:r w:rsidRPr="00E375C4">
        <w:rPr>
          <w:rFonts w:ascii="Times New Roman" w:hAnsi="Times New Roman"/>
          <w:color w:val="17365D" w:themeColor="text2" w:themeShade="BF"/>
          <w:sz w:val="24"/>
          <w:szCs w:val="24"/>
        </w:rPr>
        <w:t xml:space="preserve"> – 27 regional leaders held</w:t>
      </w:r>
      <w:r w:rsidR="007778C9" w:rsidRPr="00E375C4">
        <w:rPr>
          <w:rFonts w:ascii="Times New Roman" w:hAnsi="Times New Roman"/>
          <w:color w:val="17365D" w:themeColor="text2" w:themeShade="BF"/>
          <w:sz w:val="24"/>
          <w:szCs w:val="24"/>
        </w:rPr>
        <w:t xml:space="preserve"> their bi-monthly meeting last week</w:t>
      </w:r>
      <w:r w:rsidRPr="00E375C4">
        <w:rPr>
          <w:rFonts w:ascii="Times New Roman" w:hAnsi="Times New Roman"/>
          <w:color w:val="17365D" w:themeColor="text2" w:themeShade="BF"/>
          <w:sz w:val="24"/>
          <w:szCs w:val="24"/>
        </w:rPr>
        <w:t>.  The focus was on pastoral formation</w:t>
      </w:r>
      <w:r w:rsidR="007778C9" w:rsidRPr="00E375C4">
        <w:rPr>
          <w:rFonts w:ascii="Times New Roman" w:hAnsi="Times New Roman"/>
          <w:color w:val="17365D" w:themeColor="text2" w:themeShade="BF"/>
          <w:sz w:val="24"/>
          <w:szCs w:val="24"/>
        </w:rPr>
        <w:t xml:space="preserve"> in a Wesleyan Holiness mind – based around </w:t>
      </w:r>
      <w:r w:rsidR="00DA7DD3" w:rsidRPr="00E375C4">
        <w:rPr>
          <w:rFonts w:ascii="Times New Roman" w:hAnsi="Times New Roman"/>
          <w:color w:val="17365D" w:themeColor="text2" w:themeShade="BF"/>
          <w:sz w:val="24"/>
          <w:szCs w:val="24"/>
        </w:rPr>
        <w:t xml:space="preserve">guiding comments </w:t>
      </w:r>
      <w:r w:rsidR="007778C9" w:rsidRPr="00E375C4">
        <w:rPr>
          <w:rFonts w:ascii="Times New Roman" w:hAnsi="Times New Roman"/>
          <w:color w:val="17365D" w:themeColor="text2" w:themeShade="BF"/>
          <w:sz w:val="24"/>
          <w:szCs w:val="24"/>
        </w:rPr>
        <w:t xml:space="preserve">from </w:t>
      </w:r>
      <w:proofErr w:type="gramStart"/>
      <w:r w:rsidR="007778C9" w:rsidRPr="00E375C4">
        <w:rPr>
          <w:rFonts w:ascii="Times New Roman" w:hAnsi="Times New Roman"/>
          <w:color w:val="17365D" w:themeColor="text2" w:themeShade="BF"/>
          <w:sz w:val="24"/>
          <w:szCs w:val="24"/>
        </w:rPr>
        <w:t>the  Methodist</w:t>
      </w:r>
      <w:proofErr w:type="gramEnd"/>
      <w:r w:rsidR="007778C9" w:rsidRPr="00E375C4">
        <w:rPr>
          <w:rFonts w:ascii="Times New Roman" w:hAnsi="Times New Roman"/>
          <w:color w:val="17365D" w:themeColor="text2" w:themeShade="BF"/>
          <w:sz w:val="24"/>
          <w:szCs w:val="24"/>
        </w:rPr>
        <w:t xml:space="preserve"> Bishop, </w:t>
      </w:r>
      <w:r w:rsidR="00DA7DD3" w:rsidRPr="00E375C4">
        <w:rPr>
          <w:rFonts w:ascii="Times New Roman" w:hAnsi="Times New Roman"/>
          <w:color w:val="17365D" w:themeColor="text2" w:themeShade="BF"/>
          <w:sz w:val="24"/>
          <w:szCs w:val="24"/>
        </w:rPr>
        <w:t>Holiness</w:t>
      </w:r>
      <w:r w:rsidR="006F7D4F" w:rsidRPr="00E375C4">
        <w:rPr>
          <w:rFonts w:ascii="Times New Roman" w:hAnsi="Times New Roman"/>
          <w:color w:val="17365D" w:themeColor="text2" w:themeShade="BF"/>
          <w:sz w:val="24"/>
          <w:szCs w:val="24"/>
        </w:rPr>
        <w:t xml:space="preserve"> Church</w:t>
      </w:r>
      <w:r w:rsidR="00DA7DD3" w:rsidRPr="00E375C4">
        <w:rPr>
          <w:rFonts w:ascii="Times New Roman" w:hAnsi="Times New Roman"/>
          <w:color w:val="17365D" w:themeColor="text2" w:themeShade="BF"/>
          <w:sz w:val="24"/>
          <w:szCs w:val="24"/>
        </w:rPr>
        <w:t xml:space="preserve"> Bishop,</w:t>
      </w:r>
      <w:r w:rsidR="007778C9" w:rsidRPr="00E375C4">
        <w:rPr>
          <w:rFonts w:ascii="Times New Roman" w:hAnsi="Times New Roman"/>
          <w:color w:val="17365D" w:themeColor="text2" w:themeShade="BF"/>
          <w:sz w:val="24"/>
          <w:szCs w:val="24"/>
        </w:rPr>
        <w:t xml:space="preserve"> and yours truly. </w:t>
      </w:r>
    </w:p>
    <w:p w:rsidR="00E375C4" w:rsidRPr="00E375C4" w:rsidRDefault="00E375C4" w:rsidP="00E375C4">
      <w:pPr>
        <w:rPr>
          <w:rFonts w:ascii="Times New Roman" w:hAnsi="Times New Roman"/>
          <w:color w:val="17365D" w:themeColor="text2" w:themeShade="BF"/>
          <w:sz w:val="8"/>
          <w:szCs w:val="8"/>
        </w:rPr>
      </w:pPr>
    </w:p>
    <w:p w:rsidR="00733013" w:rsidRDefault="00DA7DD3" w:rsidP="00DA7DD3">
      <w:pPr>
        <w:pStyle w:val="ListParagraph"/>
        <w:numPr>
          <w:ilvl w:val="0"/>
          <w:numId w:val="3"/>
        </w:numPr>
        <w:rPr>
          <w:rFonts w:ascii="Times New Roman" w:hAnsi="Times New Roman"/>
          <w:color w:val="17365D" w:themeColor="text2" w:themeShade="BF"/>
          <w:sz w:val="24"/>
          <w:szCs w:val="24"/>
        </w:rPr>
      </w:pPr>
      <w:r w:rsidRPr="00E375C4">
        <w:rPr>
          <w:rFonts w:ascii="Times New Roman" w:hAnsi="Times New Roman"/>
          <w:color w:val="17365D" w:themeColor="text2" w:themeShade="BF"/>
          <w:sz w:val="24"/>
          <w:szCs w:val="24"/>
          <w:u w:val="single"/>
        </w:rPr>
        <w:t>Chief Academic Officers</w:t>
      </w:r>
      <w:r w:rsidRPr="00E375C4">
        <w:rPr>
          <w:rFonts w:ascii="Times New Roman" w:hAnsi="Times New Roman"/>
          <w:color w:val="17365D" w:themeColor="text2" w:themeShade="BF"/>
          <w:sz w:val="24"/>
          <w:szCs w:val="24"/>
        </w:rPr>
        <w:t xml:space="preserve"> – I met for half a day with 14 Provosts and Academic Vice-Presidents in Portland on November 4.  All I can say is, “What a start to a new Affinity group!” The response ranged from, “This is what secures our future as universities” to “Will you help me with how to develop my faculty with a Wesleyan Holiness mind?” I will be convening three of the CAOs to begin work on four specific ideas</w:t>
      </w:r>
      <w:r w:rsidR="009F3158" w:rsidRPr="00E375C4">
        <w:rPr>
          <w:rFonts w:ascii="Times New Roman" w:hAnsi="Times New Roman"/>
          <w:color w:val="17365D" w:themeColor="text2" w:themeShade="BF"/>
          <w:sz w:val="24"/>
          <w:szCs w:val="24"/>
        </w:rPr>
        <w:t xml:space="preserve"> we identified</w:t>
      </w:r>
      <w:r w:rsidRPr="00E375C4">
        <w:rPr>
          <w:rFonts w:ascii="Times New Roman" w:hAnsi="Times New Roman"/>
          <w:color w:val="17365D" w:themeColor="text2" w:themeShade="BF"/>
          <w:sz w:val="24"/>
          <w:szCs w:val="24"/>
        </w:rPr>
        <w:t>.</w:t>
      </w:r>
    </w:p>
    <w:p w:rsidR="00E375C4" w:rsidRPr="00E375C4" w:rsidRDefault="00E375C4" w:rsidP="00E375C4">
      <w:pPr>
        <w:pStyle w:val="ListParagraph"/>
        <w:rPr>
          <w:rFonts w:ascii="Times New Roman" w:hAnsi="Times New Roman"/>
          <w:color w:val="17365D" w:themeColor="text2" w:themeShade="BF"/>
          <w:sz w:val="8"/>
          <w:szCs w:val="8"/>
        </w:rPr>
      </w:pPr>
    </w:p>
    <w:p w:rsidR="00DA7DD3" w:rsidRPr="00E375C4" w:rsidRDefault="00DA7DD3" w:rsidP="00DA7DD3">
      <w:pPr>
        <w:pStyle w:val="ListParagraph"/>
        <w:numPr>
          <w:ilvl w:val="0"/>
          <w:numId w:val="3"/>
        </w:numPr>
        <w:rPr>
          <w:rFonts w:ascii="Times New Roman" w:hAnsi="Times New Roman"/>
          <w:color w:val="17365D" w:themeColor="text2" w:themeShade="BF"/>
          <w:sz w:val="24"/>
          <w:szCs w:val="24"/>
        </w:rPr>
      </w:pPr>
      <w:r w:rsidRPr="00E375C4">
        <w:rPr>
          <w:rFonts w:ascii="Times New Roman" w:hAnsi="Times New Roman"/>
          <w:color w:val="17365D" w:themeColor="text2" w:themeShade="BF"/>
          <w:sz w:val="24"/>
          <w:szCs w:val="24"/>
          <w:u w:val="single"/>
        </w:rPr>
        <w:t>Steering Committee</w:t>
      </w:r>
      <w:r w:rsidRPr="00E375C4">
        <w:rPr>
          <w:rFonts w:ascii="Times New Roman" w:hAnsi="Times New Roman"/>
          <w:color w:val="17365D" w:themeColor="text2" w:themeShade="BF"/>
          <w:sz w:val="24"/>
          <w:szCs w:val="24"/>
        </w:rPr>
        <w:t xml:space="preserve"> – November 7 the </w:t>
      </w:r>
      <w:r w:rsidR="009F3158" w:rsidRPr="00E375C4">
        <w:rPr>
          <w:rFonts w:ascii="Times New Roman" w:hAnsi="Times New Roman"/>
          <w:color w:val="17365D" w:themeColor="text2" w:themeShade="BF"/>
          <w:sz w:val="24"/>
          <w:szCs w:val="24"/>
        </w:rPr>
        <w:t xml:space="preserve">Steering Committee met </w:t>
      </w:r>
      <w:r w:rsidR="00F70531" w:rsidRPr="00E375C4">
        <w:rPr>
          <w:rFonts w:ascii="Times New Roman" w:hAnsi="Times New Roman"/>
          <w:color w:val="17365D" w:themeColor="text2" w:themeShade="BF"/>
          <w:sz w:val="24"/>
          <w:szCs w:val="24"/>
        </w:rPr>
        <w:t xml:space="preserve">at the Nazarene Headquarters. </w:t>
      </w:r>
      <w:r w:rsidR="009F3158" w:rsidRPr="00E375C4">
        <w:rPr>
          <w:rFonts w:ascii="Times New Roman" w:hAnsi="Times New Roman"/>
          <w:color w:val="17365D" w:themeColor="text2" w:themeShade="BF"/>
          <w:sz w:val="24"/>
          <w:szCs w:val="24"/>
        </w:rPr>
        <w:t>We talked about the challenges of such strong expansion</w:t>
      </w:r>
      <w:r w:rsidR="00F70531" w:rsidRPr="00E375C4">
        <w:rPr>
          <w:rFonts w:ascii="Times New Roman" w:hAnsi="Times New Roman"/>
          <w:color w:val="17365D" w:themeColor="text2" w:themeShade="BF"/>
          <w:sz w:val="24"/>
          <w:szCs w:val="24"/>
        </w:rPr>
        <w:t xml:space="preserve"> and decided we need to be sure our structures keep pace with movement</w:t>
      </w:r>
      <w:r w:rsidR="009F3158" w:rsidRPr="00E375C4">
        <w:rPr>
          <w:rFonts w:ascii="Times New Roman" w:hAnsi="Times New Roman"/>
          <w:color w:val="17365D" w:themeColor="text2" w:themeShade="BF"/>
          <w:sz w:val="24"/>
          <w:szCs w:val="24"/>
        </w:rPr>
        <w:t xml:space="preserve">. </w:t>
      </w:r>
      <w:r w:rsidRPr="00E375C4">
        <w:rPr>
          <w:rFonts w:ascii="Times New Roman" w:hAnsi="Times New Roman"/>
          <w:color w:val="17365D" w:themeColor="text2" w:themeShade="BF"/>
          <w:sz w:val="24"/>
          <w:szCs w:val="24"/>
        </w:rPr>
        <w:t>Overw</w:t>
      </w:r>
      <w:r w:rsidR="009F3158" w:rsidRPr="00E375C4">
        <w:rPr>
          <w:rFonts w:ascii="Times New Roman" w:hAnsi="Times New Roman"/>
          <w:color w:val="17365D" w:themeColor="text2" w:themeShade="BF"/>
          <w:sz w:val="24"/>
          <w:szCs w:val="24"/>
        </w:rPr>
        <w:t>helmingly the 29 were</w:t>
      </w:r>
      <w:r w:rsidRPr="00E375C4">
        <w:rPr>
          <w:rFonts w:ascii="Times New Roman" w:hAnsi="Times New Roman"/>
          <w:color w:val="17365D" w:themeColor="text2" w:themeShade="BF"/>
          <w:sz w:val="24"/>
          <w:szCs w:val="24"/>
        </w:rPr>
        <w:t xml:space="preserve"> motivated in amazement at how together we are making a dif</w:t>
      </w:r>
      <w:r w:rsidR="009F3158" w:rsidRPr="00E375C4">
        <w:rPr>
          <w:rFonts w:ascii="Times New Roman" w:hAnsi="Times New Roman"/>
          <w:color w:val="17365D" w:themeColor="text2" w:themeShade="BF"/>
          <w:sz w:val="24"/>
          <w:szCs w:val="24"/>
        </w:rPr>
        <w:t xml:space="preserve">ference </w:t>
      </w:r>
      <w:r w:rsidR="00EF0306" w:rsidRPr="00E375C4">
        <w:rPr>
          <w:rFonts w:ascii="Times New Roman" w:hAnsi="Times New Roman"/>
          <w:color w:val="17365D" w:themeColor="text2" w:themeShade="BF"/>
          <w:sz w:val="24"/>
          <w:szCs w:val="24"/>
        </w:rPr>
        <w:t>in so many ways. J</w:t>
      </w:r>
      <w:r w:rsidR="009F3158" w:rsidRPr="00E375C4">
        <w:rPr>
          <w:rFonts w:ascii="Times New Roman" w:hAnsi="Times New Roman"/>
          <w:color w:val="17365D" w:themeColor="text2" w:themeShade="BF"/>
          <w:sz w:val="24"/>
          <w:szCs w:val="24"/>
        </w:rPr>
        <w:t xml:space="preserve">ust a few </w:t>
      </w:r>
      <w:r w:rsidRPr="00E375C4">
        <w:rPr>
          <w:rFonts w:ascii="Times New Roman" w:hAnsi="Times New Roman"/>
          <w:color w:val="17365D" w:themeColor="text2" w:themeShade="BF"/>
          <w:sz w:val="24"/>
          <w:szCs w:val="24"/>
        </w:rPr>
        <w:t>take-away points:</w:t>
      </w:r>
    </w:p>
    <w:p w:rsidR="00E375C4" w:rsidRPr="00E375C4" w:rsidRDefault="00E375C4" w:rsidP="00E375C4">
      <w:pPr>
        <w:pStyle w:val="ListParagraph"/>
        <w:rPr>
          <w:rFonts w:ascii="Times New Roman" w:hAnsi="Times New Roman"/>
          <w:color w:val="17365D" w:themeColor="text2" w:themeShade="BF"/>
          <w:sz w:val="8"/>
          <w:szCs w:val="8"/>
        </w:rPr>
      </w:pPr>
    </w:p>
    <w:p w:rsidR="00F07E23" w:rsidRDefault="00DA7DD3" w:rsidP="00EF0306">
      <w:pPr>
        <w:pStyle w:val="ListParagraph"/>
        <w:numPr>
          <w:ilvl w:val="1"/>
          <w:numId w:val="3"/>
        </w:numPr>
        <w:rPr>
          <w:rFonts w:ascii="Times New Roman" w:hAnsi="Times New Roman"/>
          <w:color w:val="17365D" w:themeColor="text2" w:themeShade="BF"/>
          <w:sz w:val="24"/>
          <w:szCs w:val="24"/>
        </w:rPr>
      </w:pPr>
      <w:r w:rsidRPr="00E375C4">
        <w:rPr>
          <w:rFonts w:ascii="Times New Roman" w:hAnsi="Times New Roman"/>
          <w:color w:val="17365D" w:themeColor="text2" w:themeShade="BF"/>
          <w:sz w:val="24"/>
          <w:szCs w:val="24"/>
          <w:u w:val="single"/>
        </w:rPr>
        <w:t>Financial Support:</w:t>
      </w:r>
      <w:r w:rsidRPr="00E375C4">
        <w:rPr>
          <w:rFonts w:ascii="Times New Roman" w:hAnsi="Times New Roman"/>
          <w:color w:val="17365D" w:themeColor="text2" w:themeShade="BF"/>
          <w:sz w:val="24"/>
          <w:szCs w:val="24"/>
        </w:rPr>
        <w:t xml:space="preserve"> By the </w:t>
      </w:r>
      <w:proofErr w:type="gramStart"/>
      <w:r w:rsidRPr="00E375C4">
        <w:rPr>
          <w:rFonts w:ascii="Times New Roman" w:hAnsi="Times New Roman"/>
          <w:color w:val="17365D" w:themeColor="text2" w:themeShade="BF"/>
          <w:sz w:val="24"/>
          <w:szCs w:val="24"/>
        </w:rPr>
        <w:t>time</w:t>
      </w:r>
      <w:proofErr w:type="gramEnd"/>
      <w:r w:rsidRPr="00E375C4">
        <w:rPr>
          <w:rFonts w:ascii="Times New Roman" w:hAnsi="Times New Roman"/>
          <w:color w:val="17365D" w:themeColor="text2" w:themeShade="BF"/>
          <w:sz w:val="24"/>
          <w:szCs w:val="24"/>
        </w:rPr>
        <w:t xml:space="preserve"> you read this all denominations will have</w:t>
      </w:r>
      <w:r w:rsidR="009F3158" w:rsidRPr="00E375C4">
        <w:rPr>
          <w:rFonts w:ascii="Times New Roman" w:hAnsi="Times New Roman"/>
          <w:color w:val="17365D" w:themeColor="text2" w:themeShade="BF"/>
          <w:sz w:val="24"/>
          <w:szCs w:val="24"/>
        </w:rPr>
        <w:t xml:space="preserve"> contributed. Our low-key </w:t>
      </w:r>
      <w:r w:rsidRPr="00E375C4">
        <w:rPr>
          <w:rFonts w:ascii="Times New Roman" w:hAnsi="Times New Roman"/>
          <w:color w:val="17365D" w:themeColor="text2" w:themeShade="BF"/>
          <w:sz w:val="24"/>
          <w:szCs w:val="24"/>
        </w:rPr>
        <w:t>initiative to develop new individual donors is yielding strong support from people like you. THANK YOU! ACCU’s contribution has positioned the WHC in a new level of operation that allows an Operational Manager</w:t>
      </w:r>
      <w:r w:rsidR="00EF0306" w:rsidRPr="00E375C4">
        <w:rPr>
          <w:rFonts w:ascii="Times New Roman" w:hAnsi="Times New Roman"/>
          <w:color w:val="17365D" w:themeColor="text2" w:themeShade="BF"/>
          <w:sz w:val="24"/>
          <w:szCs w:val="24"/>
        </w:rPr>
        <w:t xml:space="preserve"> – Kate Wallace –</w:t>
      </w:r>
      <w:r w:rsidRPr="00E375C4">
        <w:rPr>
          <w:rFonts w:ascii="Times New Roman" w:hAnsi="Times New Roman"/>
          <w:color w:val="17365D" w:themeColor="text2" w:themeShade="BF"/>
          <w:sz w:val="24"/>
          <w:szCs w:val="24"/>
        </w:rPr>
        <w:t xml:space="preserve"> to </w:t>
      </w:r>
      <w:r w:rsidR="007778C9" w:rsidRPr="00E375C4">
        <w:rPr>
          <w:rFonts w:ascii="Times New Roman" w:hAnsi="Times New Roman"/>
          <w:color w:val="17365D" w:themeColor="text2" w:themeShade="BF"/>
          <w:sz w:val="24"/>
          <w:szCs w:val="24"/>
        </w:rPr>
        <w:t>keep our efforts ordered.</w:t>
      </w:r>
    </w:p>
    <w:p w:rsidR="00E375C4" w:rsidRPr="00E375C4" w:rsidRDefault="00E375C4" w:rsidP="00E375C4">
      <w:pPr>
        <w:pStyle w:val="ListParagraph"/>
        <w:ind w:left="1440"/>
        <w:rPr>
          <w:rFonts w:ascii="Times New Roman" w:hAnsi="Times New Roman"/>
          <w:color w:val="17365D" w:themeColor="text2" w:themeShade="BF"/>
          <w:sz w:val="8"/>
          <w:szCs w:val="8"/>
        </w:rPr>
      </w:pPr>
    </w:p>
    <w:p w:rsidR="009F3158" w:rsidRPr="00E375C4" w:rsidRDefault="007778C9" w:rsidP="008F2FA5">
      <w:pPr>
        <w:pStyle w:val="ListParagraph"/>
        <w:numPr>
          <w:ilvl w:val="1"/>
          <w:numId w:val="3"/>
        </w:numPr>
        <w:rPr>
          <w:rFonts w:ascii="Times New Roman" w:hAnsi="Times New Roman"/>
          <w:color w:val="17365D" w:themeColor="text2" w:themeShade="BF"/>
          <w:sz w:val="24"/>
          <w:szCs w:val="24"/>
        </w:rPr>
      </w:pPr>
      <w:r w:rsidRPr="00E375C4">
        <w:rPr>
          <w:rFonts w:ascii="Times New Roman" w:hAnsi="Times New Roman"/>
          <w:color w:val="17365D" w:themeColor="text2" w:themeShade="BF"/>
          <w:sz w:val="24"/>
          <w:szCs w:val="24"/>
          <w:u w:val="single"/>
        </w:rPr>
        <w:t>Regional Networks:</w:t>
      </w:r>
      <w:r w:rsidR="00EF0306" w:rsidRPr="00E375C4">
        <w:rPr>
          <w:rFonts w:ascii="Times New Roman" w:hAnsi="Times New Roman"/>
          <w:color w:val="17365D" w:themeColor="text2" w:themeShade="BF"/>
          <w:sz w:val="24"/>
          <w:szCs w:val="24"/>
        </w:rPr>
        <w:t xml:space="preserve"> With the guidance</w:t>
      </w:r>
      <w:r w:rsidRPr="00E375C4">
        <w:rPr>
          <w:rFonts w:ascii="Times New Roman" w:hAnsi="Times New Roman"/>
          <w:color w:val="17365D" w:themeColor="text2" w:themeShade="BF"/>
          <w:sz w:val="24"/>
          <w:szCs w:val="24"/>
        </w:rPr>
        <w:t xml:space="preserve"> of Dr. Jess Middendorf, the Regional Coordinators are beginning to think carefully about best practices in ensuring that the mission of holiness is clearly translating into the lives and ministry of local pastors and churches.  </w:t>
      </w:r>
      <w:proofErr w:type="gramStart"/>
      <w:r w:rsidR="009F3158" w:rsidRPr="00E375C4">
        <w:rPr>
          <w:rFonts w:ascii="Times New Roman" w:hAnsi="Times New Roman"/>
          <w:color w:val="17365D" w:themeColor="text2" w:themeShade="BF"/>
          <w:sz w:val="24"/>
          <w:szCs w:val="24"/>
        </w:rPr>
        <w:t>And</w:t>
      </w:r>
      <w:proofErr w:type="gramEnd"/>
      <w:r w:rsidR="009F3158" w:rsidRPr="00E375C4">
        <w:rPr>
          <w:rFonts w:ascii="Times New Roman" w:hAnsi="Times New Roman"/>
          <w:color w:val="17365D" w:themeColor="text2" w:themeShade="BF"/>
          <w:sz w:val="24"/>
          <w:szCs w:val="24"/>
        </w:rPr>
        <w:t xml:space="preserve"> a retreat with leaders in GA/FL may yield new networks in those states.</w:t>
      </w:r>
    </w:p>
    <w:p w:rsidR="00E375C4" w:rsidRPr="00E375C4" w:rsidRDefault="00E375C4" w:rsidP="00E375C4">
      <w:pPr>
        <w:pStyle w:val="ListParagraph"/>
        <w:ind w:left="1440"/>
        <w:rPr>
          <w:rFonts w:ascii="Times New Roman" w:hAnsi="Times New Roman"/>
          <w:color w:val="17365D" w:themeColor="text2" w:themeShade="BF"/>
          <w:sz w:val="8"/>
          <w:szCs w:val="8"/>
        </w:rPr>
      </w:pPr>
    </w:p>
    <w:p w:rsidR="00F07E23" w:rsidRPr="00E375C4" w:rsidRDefault="007778C9" w:rsidP="008F2FA5">
      <w:pPr>
        <w:pStyle w:val="ListParagraph"/>
        <w:numPr>
          <w:ilvl w:val="1"/>
          <w:numId w:val="3"/>
        </w:numPr>
        <w:rPr>
          <w:rFonts w:ascii="Times New Roman" w:hAnsi="Times New Roman"/>
          <w:color w:val="17365D" w:themeColor="text2" w:themeShade="BF"/>
          <w:sz w:val="24"/>
          <w:szCs w:val="24"/>
        </w:rPr>
      </w:pPr>
      <w:r w:rsidRPr="00E375C4">
        <w:rPr>
          <w:rFonts w:ascii="Times New Roman" w:hAnsi="Times New Roman"/>
          <w:color w:val="17365D" w:themeColor="text2" w:themeShade="BF"/>
          <w:sz w:val="24"/>
          <w:szCs w:val="24"/>
          <w:u w:val="single"/>
        </w:rPr>
        <w:t>A new voice for women:</w:t>
      </w:r>
      <w:r w:rsidRPr="00E375C4">
        <w:rPr>
          <w:rFonts w:ascii="Times New Roman" w:hAnsi="Times New Roman"/>
          <w:color w:val="17365D" w:themeColor="text2" w:themeShade="BF"/>
          <w:sz w:val="24"/>
          <w:szCs w:val="24"/>
        </w:rPr>
        <w:t xml:space="preserve"> In order to complement the WH Women Clergy as an Affinity Group, we are moving forward with a new relationship with “</w:t>
      </w:r>
      <w:r w:rsidR="00EF0306" w:rsidRPr="00E375C4">
        <w:rPr>
          <w:rFonts w:ascii="Times New Roman" w:hAnsi="Times New Roman"/>
          <w:color w:val="17365D" w:themeColor="text2" w:themeShade="BF"/>
          <w:sz w:val="24"/>
          <w:szCs w:val="24"/>
        </w:rPr>
        <w:t>T</w:t>
      </w:r>
      <w:r w:rsidR="009F3158" w:rsidRPr="00E375C4">
        <w:rPr>
          <w:rFonts w:ascii="Times New Roman" w:hAnsi="Times New Roman"/>
          <w:color w:val="17365D" w:themeColor="text2" w:themeShade="BF"/>
          <w:sz w:val="24"/>
          <w:szCs w:val="24"/>
        </w:rPr>
        <w:t xml:space="preserve">he </w:t>
      </w:r>
      <w:proofErr w:type="spellStart"/>
      <w:r w:rsidRPr="00E375C4">
        <w:rPr>
          <w:rFonts w:ascii="Times New Roman" w:hAnsi="Times New Roman"/>
          <w:color w:val="17365D" w:themeColor="text2" w:themeShade="BF"/>
          <w:sz w:val="24"/>
          <w:szCs w:val="24"/>
        </w:rPr>
        <w:t>Junia</w:t>
      </w:r>
      <w:proofErr w:type="spellEnd"/>
      <w:r w:rsidRPr="00E375C4">
        <w:rPr>
          <w:rFonts w:ascii="Times New Roman" w:hAnsi="Times New Roman"/>
          <w:color w:val="17365D" w:themeColor="text2" w:themeShade="BF"/>
          <w:sz w:val="24"/>
          <w:szCs w:val="24"/>
        </w:rPr>
        <w:t xml:space="preserve"> Project”</w:t>
      </w:r>
      <w:r w:rsidR="009F3158" w:rsidRPr="00E375C4">
        <w:rPr>
          <w:rFonts w:ascii="Times New Roman" w:hAnsi="Times New Roman"/>
          <w:color w:val="17365D" w:themeColor="text2" w:themeShade="BF"/>
          <w:sz w:val="24"/>
          <w:szCs w:val="24"/>
        </w:rPr>
        <w:t xml:space="preserve"> a resource started</w:t>
      </w:r>
      <w:r w:rsidRPr="00E375C4">
        <w:rPr>
          <w:rFonts w:ascii="Times New Roman" w:hAnsi="Times New Roman"/>
          <w:color w:val="17365D" w:themeColor="text2" w:themeShade="BF"/>
          <w:sz w:val="24"/>
          <w:szCs w:val="24"/>
        </w:rPr>
        <w:t xml:space="preserve"> by Kate &amp; Gail Wallace to be a proactive voice to the churches for women in leadership and egalitarian thinking.  </w:t>
      </w:r>
    </w:p>
    <w:p w:rsidR="009F3158" w:rsidRPr="00E375C4" w:rsidRDefault="009F3158" w:rsidP="00F07E23">
      <w:pPr>
        <w:rPr>
          <w:rFonts w:ascii="Times New Roman" w:hAnsi="Times New Roman"/>
          <w:color w:val="17365D" w:themeColor="text2" w:themeShade="BF"/>
          <w:sz w:val="8"/>
          <w:szCs w:val="8"/>
        </w:rPr>
      </w:pPr>
    </w:p>
    <w:p w:rsidR="009F3158" w:rsidRPr="00E375C4" w:rsidRDefault="009F3158" w:rsidP="00F07E23">
      <w:pPr>
        <w:rPr>
          <w:rFonts w:ascii="Times New Roman" w:hAnsi="Times New Roman"/>
          <w:color w:val="17365D" w:themeColor="text2" w:themeShade="BF"/>
          <w:sz w:val="24"/>
          <w:szCs w:val="24"/>
        </w:rPr>
      </w:pPr>
      <w:r w:rsidRPr="00E375C4">
        <w:rPr>
          <w:rFonts w:ascii="Times New Roman" w:hAnsi="Times New Roman"/>
          <w:color w:val="17365D" w:themeColor="text2" w:themeShade="BF"/>
          <w:sz w:val="24"/>
          <w:szCs w:val="24"/>
        </w:rPr>
        <w:t>I wish I could s</w:t>
      </w:r>
      <w:r w:rsidR="00F70531" w:rsidRPr="00E375C4">
        <w:rPr>
          <w:rFonts w:ascii="Times New Roman" w:hAnsi="Times New Roman"/>
          <w:color w:val="17365D" w:themeColor="text2" w:themeShade="BF"/>
          <w:sz w:val="24"/>
          <w:szCs w:val="24"/>
        </w:rPr>
        <w:t>it with you and tell you more</w:t>
      </w:r>
      <w:r w:rsidRPr="00E375C4">
        <w:rPr>
          <w:rFonts w:ascii="Times New Roman" w:hAnsi="Times New Roman"/>
          <w:color w:val="17365D" w:themeColor="text2" w:themeShade="BF"/>
          <w:sz w:val="24"/>
          <w:szCs w:val="24"/>
        </w:rPr>
        <w:t xml:space="preserve">.  Perhaps one day we can.  </w:t>
      </w:r>
      <w:proofErr w:type="gramStart"/>
      <w:r w:rsidRPr="00E375C4">
        <w:rPr>
          <w:rFonts w:ascii="Times New Roman" w:hAnsi="Times New Roman"/>
          <w:color w:val="17365D" w:themeColor="text2" w:themeShade="BF"/>
          <w:sz w:val="24"/>
          <w:szCs w:val="24"/>
        </w:rPr>
        <w:t>But</w:t>
      </w:r>
      <w:proofErr w:type="gramEnd"/>
      <w:r w:rsidRPr="00E375C4">
        <w:rPr>
          <w:rFonts w:ascii="Times New Roman" w:hAnsi="Times New Roman"/>
          <w:color w:val="17365D" w:themeColor="text2" w:themeShade="BF"/>
          <w:sz w:val="24"/>
          <w:szCs w:val="24"/>
        </w:rPr>
        <w:t xml:space="preserve"> for now, I</w:t>
      </w:r>
      <w:r w:rsidR="006F7D4F" w:rsidRPr="00E375C4">
        <w:rPr>
          <w:rFonts w:ascii="Times New Roman" w:hAnsi="Times New Roman"/>
          <w:color w:val="17365D" w:themeColor="text2" w:themeShade="BF"/>
          <w:sz w:val="24"/>
          <w:szCs w:val="24"/>
        </w:rPr>
        <w:t xml:space="preserve"> thank you for your interest. </w:t>
      </w:r>
      <w:r w:rsidR="00EF0306" w:rsidRPr="00E375C4">
        <w:rPr>
          <w:rFonts w:ascii="Times New Roman" w:hAnsi="Times New Roman"/>
          <w:color w:val="17365D" w:themeColor="text2" w:themeShade="BF"/>
          <w:sz w:val="24"/>
          <w:szCs w:val="24"/>
        </w:rPr>
        <w:t xml:space="preserve">I realize that you may have already given financially in 2014.  Thank you.  </w:t>
      </w:r>
      <w:proofErr w:type="gramStart"/>
      <w:r w:rsidR="00EF0306" w:rsidRPr="00E375C4">
        <w:rPr>
          <w:rFonts w:ascii="Times New Roman" w:hAnsi="Times New Roman"/>
          <w:color w:val="17365D" w:themeColor="text2" w:themeShade="BF"/>
          <w:sz w:val="24"/>
          <w:szCs w:val="24"/>
        </w:rPr>
        <w:t>Or</w:t>
      </w:r>
      <w:proofErr w:type="gramEnd"/>
      <w:r w:rsidR="00EF0306" w:rsidRPr="00E375C4">
        <w:rPr>
          <w:rFonts w:ascii="Times New Roman" w:hAnsi="Times New Roman"/>
          <w:color w:val="17365D" w:themeColor="text2" w:themeShade="BF"/>
          <w:sz w:val="24"/>
          <w:szCs w:val="24"/>
        </w:rPr>
        <w:t xml:space="preserve"> perhaps you have not been able to yet. </w:t>
      </w:r>
      <w:r w:rsidR="006F7D4F" w:rsidRPr="00E375C4">
        <w:rPr>
          <w:rFonts w:ascii="Times New Roman" w:hAnsi="Times New Roman"/>
          <w:color w:val="17365D" w:themeColor="text2" w:themeShade="BF"/>
          <w:sz w:val="24"/>
          <w:szCs w:val="24"/>
        </w:rPr>
        <w:t xml:space="preserve">In these final two months of the year, </w:t>
      </w:r>
      <w:r w:rsidR="00EF0306" w:rsidRPr="00E375C4">
        <w:rPr>
          <w:rFonts w:ascii="Times New Roman" w:hAnsi="Times New Roman"/>
          <w:color w:val="17365D" w:themeColor="text2" w:themeShade="BF"/>
          <w:sz w:val="24"/>
          <w:szCs w:val="24"/>
        </w:rPr>
        <w:t xml:space="preserve">I </w:t>
      </w:r>
      <w:r w:rsidR="00EF0306" w:rsidRPr="00E375C4">
        <w:rPr>
          <w:rFonts w:ascii="Times New Roman" w:hAnsi="Times New Roman"/>
          <w:b/>
          <w:color w:val="17365D" w:themeColor="text2" w:themeShade="BF"/>
          <w:sz w:val="24"/>
          <w:szCs w:val="24"/>
        </w:rPr>
        <w:t>invite your financial participation</w:t>
      </w:r>
      <w:r w:rsidR="006F7D4F" w:rsidRPr="00E375C4">
        <w:rPr>
          <w:rFonts w:ascii="Times New Roman" w:hAnsi="Times New Roman"/>
          <w:color w:val="17365D" w:themeColor="text2" w:themeShade="BF"/>
          <w:sz w:val="24"/>
          <w:szCs w:val="24"/>
        </w:rPr>
        <w:t xml:space="preserve"> – all for the sake of this message that is so magnetic.</w:t>
      </w:r>
    </w:p>
    <w:p w:rsidR="00EF0306" w:rsidRDefault="00EF0306" w:rsidP="00F07E23">
      <w:pPr>
        <w:rPr>
          <w:rFonts w:ascii="Times New Roman" w:hAnsi="Times New Roman"/>
          <w:color w:val="17365D" w:themeColor="text2" w:themeShade="BF"/>
          <w:sz w:val="8"/>
          <w:szCs w:val="8"/>
        </w:rPr>
      </w:pPr>
    </w:p>
    <w:p w:rsidR="00E375C4" w:rsidRPr="00E375C4" w:rsidRDefault="00E375C4" w:rsidP="00F07E23">
      <w:pPr>
        <w:rPr>
          <w:rFonts w:ascii="Times New Roman" w:hAnsi="Times New Roman"/>
          <w:color w:val="17365D" w:themeColor="text2" w:themeShade="BF"/>
          <w:sz w:val="8"/>
          <w:szCs w:val="8"/>
        </w:rPr>
      </w:pPr>
    </w:p>
    <w:p w:rsidR="00844A4E" w:rsidRDefault="00F70531" w:rsidP="00F07E23">
      <w:pPr>
        <w:rPr>
          <w:rFonts w:ascii="Times New Roman" w:hAnsi="Times New Roman"/>
          <w:b/>
          <w:i/>
          <w:color w:val="17365D" w:themeColor="text2" w:themeShade="BF"/>
          <w:sz w:val="24"/>
          <w:szCs w:val="24"/>
        </w:rPr>
      </w:pPr>
      <w:r w:rsidRPr="00E375C4">
        <w:rPr>
          <w:rFonts w:ascii="Times New Roman" w:hAnsi="Times New Roman"/>
          <w:color w:val="17365D" w:themeColor="text2" w:themeShade="BF"/>
          <w:sz w:val="24"/>
          <w:szCs w:val="24"/>
        </w:rPr>
        <w:t xml:space="preserve">You may send a gift directly </w:t>
      </w:r>
      <w:proofErr w:type="gramStart"/>
      <w:r w:rsidRPr="00E375C4">
        <w:rPr>
          <w:rFonts w:ascii="Times New Roman" w:hAnsi="Times New Roman"/>
          <w:color w:val="17365D" w:themeColor="text2" w:themeShade="BF"/>
          <w:sz w:val="24"/>
          <w:szCs w:val="24"/>
        </w:rPr>
        <w:t>to:</w:t>
      </w:r>
      <w:proofErr w:type="gramEnd"/>
      <w:r w:rsidRPr="00E375C4">
        <w:rPr>
          <w:rFonts w:ascii="Times New Roman" w:hAnsi="Times New Roman"/>
          <w:color w:val="17365D" w:themeColor="text2" w:themeShade="BF"/>
          <w:sz w:val="24"/>
          <w:szCs w:val="24"/>
        </w:rPr>
        <w:t xml:space="preserve"> </w:t>
      </w:r>
      <w:r w:rsidRPr="00E375C4">
        <w:rPr>
          <w:rFonts w:ascii="Times New Roman" w:hAnsi="Times New Roman"/>
          <w:color w:val="17365D" w:themeColor="text2" w:themeShade="BF"/>
          <w:sz w:val="24"/>
          <w:szCs w:val="24"/>
        </w:rPr>
        <w:tab/>
      </w:r>
      <w:r w:rsidR="00844A4E">
        <w:rPr>
          <w:rFonts w:ascii="Times New Roman" w:hAnsi="Times New Roman"/>
          <w:b/>
          <w:i/>
          <w:color w:val="17365D" w:themeColor="text2" w:themeShade="BF"/>
          <w:sz w:val="24"/>
          <w:szCs w:val="24"/>
        </w:rPr>
        <w:t>WHC at PO Box 5100</w:t>
      </w:r>
      <w:r w:rsidRPr="00E375C4">
        <w:rPr>
          <w:rFonts w:ascii="Times New Roman" w:hAnsi="Times New Roman"/>
          <w:b/>
          <w:i/>
          <w:color w:val="17365D" w:themeColor="text2" w:themeShade="BF"/>
          <w:sz w:val="24"/>
          <w:szCs w:val="24"/>
        </w:rPr>
        <w:t xml:space="preserve"> </w:t>
      </w:r>
    </w:p>
    <w:p w:rsidR="00F70531" w:rsidRPr="00E375C4" w:rsidRDefault="00F70531" w:rsidP="00844A4E">
      <w:pPr>
        <w:ind w:left="2880" w:firstLine="720"/>
        <w:rPr>
          <w:rFonts w:ascii="Times New Roman" w:hAnsi="Times New Roman"/>
          <w:b/>
          <w:i/>
          <w:color w:val="17365D" w:themeColor="text2" w:themeShade="BF"/>
          <w:sz w:val="24"/>
          <w:szCs w:val="24"/>
        </w:rPr>
      </w:pPr>
      <w:r w:rsidRPr="00E375C4">
        <w:rPr>
          <w:rFonts w:ascii="Times New Roman" w:hAnsi="Times New Roman"/>
          <w:b/>
          <w:i/>
          <w:color w:val="17365D" w:themeColor="text2" w:themeShade="BF"/>
          <w:sz w:val="24"/>
          <w:szCs w:val="24"/>
        </w:rPr>
        <w:t>Glendora, CA 91740</w:t>
      </w:r>
    </w:p>
    <w:p w:rsidR="00F70531" w:rsidRPr="00E375C4" w:rsidRDefault="00F70531" w:rsidP="00F07E23">
      <w:pPr>
        <w:rPr>
          <w:rFonts w:ascii="Times New Roman" w:hAnsi="Times New Roman"/>
          <w:color w:val="17365D" w:themeColor="text2" w:themeShade="BF"/>
          <w:sz w:val="8"/>
          <w:szCs w:val="8"/>
        </w:rPr>
      </w:pPr>
      <w:proofErr w:type="gramStart"/>
      <w:r w:rsidRPr="00E375C4">
        <w:rPr>
          <w:rFonts w:ascii="Times New Roman" w:hAnsi="Times New Roman"/>
          <w:color w:val="17365D" w:themeColor="text2" w:themeShade="BF"/>
          <w:sz w:val="24"/>
          <w:szCs w:val="24"/>
        </w:rPr>
        <w:t>Or</w:t>
      </w:r>
      <w:proofErr w:type="gramEnd"/>
      <w:r w:rsidRPr="00E375C4">
        <w:rPr>
          <w:rFonts w:ascii="Times New Roman" w:hAnsi="Times New Roman"/>
          <w:color w:val="17365D" w:themeColor="text2" w:themeShade="BF"/>
          <w:sz w:val="24"/>
          <w:szCs w:val="24"/>
        </w:rPr>
        <w:t xml:space="preserve"> you can give online at:</w:t>
      </w:r>
      <w:r w:rsidRPr="00E375C4">
        <w:rPr>
          <w:rFonts w:ascii="Times New Roman" w:hAnsi="Times New Roman"/>
          <w:color w:val="17365D" w:themeColor="text2" w:themeShade="BF"/>
          <w:sz w:val="24"/>
          <w:szCs w:val="24"/>
        </w:rPr>
        <w:tab/>
      </w:r>
      <w:r w:rsidRPr="00E375C4">
        <w:rPr>
          <w:rFonts w:ascii="Times New Roman" w:hAnsi="Times New Roman"/>
          <w:color w:val="17365D" w:themeColor="text2" w:themeShade="BF"/>
          <w:sz w:val="24"/>
          <w:szCs w:val="24"/>
        </w:rPr>
        <w:tab/>
      </w:r>
      <w:hyperlink r:id="rId7" w:history="1">
        <w:r w:rsidRPr="00E375C4">
          <w:rPr>
            <w:rStyle w:val="Hyperlink"/>
            <w:rFonts w:ascii="Times New Roman" w:hAnsi="Times New Roman"/>
            <w:sz w:val="24"/>
            <w:szCs w:val="24"/>
          </w:rPr>
          <w:t>www.HolinessAndUnity.org</w:t>
        </w:r>
      </w:hyperlink>
      <w:r w:rsidRPr="00E375C4">
        <w:rPr>
          <w:rFonts w:ascii="Times New Roman" w:hAnsi="Times New Roman"/>
          <w:color w:val="17365D" w:themeColor="text2" w:themeShade="BF"/>
          <w:sz w:val="24"/>
          <w:szCs w:val="24"/>
        </w:rPr>
        <w:t xml:space="preserve">  </w:t>
      </w:r>
    </w:p>
    <w:p w:rsidR="00E375C4" w:rsidRDefault="00E375C4" w:rsidP="00F07E23">
      <w:pPr>
        <w:rPr>
          <w:rFonts w:ascii="Times New Roman" w:hAnsi="Times New Roman"/>
          <w:color w:val="17365D" w:themeColor="text2" w:themeShade="BF"/>
          <w:sz w:val="24"/>
          <w:szCs w:val="24"/>
        </w:rPr>
      </w:pPr>
    </w:p>
    <w:p w:rsidR="00F70531" w:rsidRPr="00E375C4" w:rsidRDefault="00F70531" w:rsidP="00F07E23">
      <w:pPr>
        <w:rPr>
          <w:rFonts w:ascii="Times New Roman" w:hAnsi="Times New Roman"/>
          <w:color w:val="17365D" w:themeColor="text2" w:themeShade="BF"/>
          <w:sz w:val="8"/>
          <w:szCs w:val="8"/>
        </w:rPr>
      </w:pPr>
      <w:r w:rsidRPr="00E375C4">
        <w:rPr>
          <w:rFonts w:ascii="Times New Roman" w:hAnsi="Times New Roman"/>
          <w:color w:val="17365D" w:themeColor="text2" w:themeShade="BF"/>
          <w:sz w:val="24"/>
          <w:szCs w:val="24"/>
        </w:rPr>
        <w:t xml:space="preserve"> </w:t>
      </w:r>
    </w:p>
    <w:p w:rsidR="003730D5" w:rsidRPr="00E375C4" w:rsidRDefault="00F07E23" w:rsidP="00F07E23">
      <w:pPr>
        <w:rPr>
          <w:rFonts w:ascii="Times New Roman" w:hAnsi="Times New Roman"/>
          <w:color w:val="17365D" w:themeColor="text2" w:themeShade="BF"/>
          <w:sz w:val="24"/>
          <w:szCs w:val="24"/>
        </w:rPr>
      </w:pPr>
      <w:r w:rsidRPr="00E375C4">
        <w:rPr>
          <w:rFonts w:ascii="Times New Roman" w:hAnsi="Times New Roman"/>
          <w:color w:val="17365D" w:themeColor="text2" w:themeShade="BF"/>
          <w:sz w:val="24"/>
          <w:szCs w:val="24"/>
        </w:rPr>
        <w:t>G</w:t>
      </w:r>
      <w:r w:rsidR="003730D5" w:rsidRPr="00E375C4">
        <w:rPr>
          <w:rFonts w:ascii="Times New Roman" w:hAnsi="Times New Roman"/>
          <w:color w:val="17365D" w:themeColor="text2" w:themeShade="BF"/>
          <w:sz w:val="24"/>
          <w:szCs w:val="24"/>
        </w:rPr>
        <w:t>od bless you richly,</w:t>
      </w:r>
    </w:p>
    <w:p w:rsidR="00E375C4" w:rsidRPr="00E375C4" w:rsidRDefault="00A514CA" w:rsidP="00EF0306">
      <w:pPr>
        <w:rPr>
          <w:rFonts w:ascii="Times New Roman" w:hAnsi="Times New Roman"/>
          <w:color w:val="17365D" w:themeColor="text2" w:themeShade="BF"/>
          <w:sz w:val="24"/>
          <w:szCs w:val="24"/>
        </w:rPr>
      </w:pPr>
      <w:r w:rsidRPr="00E375C4">
        <w:rPr>
          <w:rFonts w:ascii="Times New Roman" w:hAnsi="Times New Roman"/>
          <w:color w:val="17365D" w:themeColor="text2" w:themeShade="BF"/>
          <w:sz w:val="24"/>
          <w:szCs w:val="24"/>
        </w:rPr>
        <w:t xml:space="preserve">Kevin </w:t>
      </w:r>
      <w:r w:rsidR="00AD5DBD" w:rsidRPr="00E375C4">
        <w:rPr>
          <w:rFonts w:ascii="Times New Roman" w:hAnsi="Times New Roman"/>
          <w:color w:val="17365D" w:themeColor="text2" w:themeShade="BF"/>
          <w:sz w:val="24"/>
          <w:szCs w:val="24"/>
        </w:rPr>
        <w:t>Mannoia</w:t>
      </w:r>
    </w:p>
    <w:p w:rsidR="00EF0306" w:rsidRPr="00E375C4" w:rsidRDefault="00E375C4" w:rsidP="00EF0306">
      <w:pPr>
        <w:rPr>
          <w:color w:val="17365D" w:themeColor="text2" w:themeShade="BF"/>
          <w:sz w:val="20"/>
          <w:szCs w:val="20"/>
        </w:rPr>
      </w:pPr>
      <w:r w:rsidRPr="00E375C4">
        <w:rPr>
          <w:rFonts w:ascii="Times New Roman" w:hAnsi="Times New Roman"/>
          <w:i/>
          <w:color w:val="17365D" w:themeColor="text2" w:themeShade="BF"/>
          <w:sz w:val="20"/>
          <w:szCs w:val="20"/>
        </w:rPr>
        <w:t>Founder &amp; Chair</w:t>
      </w:r>
      <w:r w:rsidR="00F70531" w:rsidRPr="00E375C4">
        <w:rPr>
          <w:color w:val="17365D" w:themeColor="text2" w:themeShade="BF"/>
          <w:sz w:val="20"/>
          <w:szCs w:val="20"/>
        </w:rPr>
        <w:tab/>
      </w:r>
      <w:r w:rsidR="00F70531" w:rsidRPr="00E375C4">
        <w:rPr>
          <w:color w:val="17365D" w:themeColor="text2" w:themeShade="BF"/>
          <w:sz w:val="20"/>
          <w:szCs w:val="20"/>
        </w:rPr>
        <w:tab/>
      </w:r>
      <w:r w:rsidR="00F70531" w:rsidRPr="00E375C4">
        <w:rPr>
          <w:color w:val="17365D" w:themeColor="text2" w:themeShade="BF"/>
          <w:sz w:val="20"/>
          <w:szCs w:val="20"/>
        </w:rPr>
        <w:tab/>
      </w:r>
      <w:r w:rsidR="00F70531" w:rsidRPr="00E375C4">
        <w:rPr>
          <w:color w:val="17365D" w:themeColor="text2" w:themeShade="BF"/>
          <w:sz w:val="20"/>
          <w:szCs w:val="20"/>
        </w:rPr>
        <w:tab/>
      </w:r>
      <w:r w:rsidR="00F70531" w:rsidRPr="00E375C4">
        <w:rPr>
          <w:color w:val="17365D" w:themeColor="text2" w:themeShade="BF"/>
          <w:sz w:val="20"/>
          <w:szCs w:val="20"/>
        </w:rPr>
        <w:tab/>
      </w:r>
      <w:r w:rsidR="00F70531" w:rsidRPr="00E375C4">
        <w:rPr>
          <w:color w:val="17365D" w:themeColor="text2" w:themeShade="BF"/>
          <w:sz w:val="20"/>
          <w:szCs w:val="20"/>
        </w:rPr>
        <w:tab/>
      </w:r>
    </w:p>
    <w:bookmarkStart w:id="0" w:name="_GoBack"/>
    <w:bookmarkEnd w:id="0"/>
    <w:p w:rsidR="00733013" w:rsidRPr="006F7D4F" w:rsidRDefault="00E375C4" w:rsidP="00EF0306">
      <w:pPr>
        <w:jc w:val="center"/>
        <w:rPr>
          <w:sz w:val="20"/>
          <w:szCs w:val="20"/>
        </w:rPr>
      </w:pPr>
      <w:r>
        <w:fldChar w:fldCharType="begin"/>
      </w:r>
      <w:r>
        <w:instrText xml:space="preserve"> HYPERLINK "http://www.holinessandunity.org" </w:instrText>
      </w:r>
      <w:r>
        <w:fldChar w:fldCharType="separate"/>
      </w:r>
      <w:r w:rsidR="00F70531" w:rsidRPr="00E375C4">
        <w:rPr>
          <w:rStyle w:val="Hyperlink"/>
        </w:rPr>
        <w:t>Give online and s</w:t>
      </w:r>
      <w:r w:rsidRPr="00E375C4">
        <w:rPr>
          <w:rStyle w:val="Hyperlink"/>
        </w:rPr>
        <w:t>ee pictures!</w:t>
      </w:r>
      <w:r>
        <w:fldChar w:fldCharType="end"/>
      </w:r>
    </w:p>
    <w:sectPr w:rsidR="00733013" w:rsidRPr="006F7D4F" w:rsidSect="00EF0306">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767F3"/>
    <w:multiLevelType w:val="hybridMultilevel"/>
    <w:tmpl w:val="65B8BD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250BC8"/>
    <w:multiLevelType w:val="hybridMultilevel"/>
    <w:tmpl w:val="3C46A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C720059"/>
    <w:multiLevelType w:val="hybridMultilevel"/>
    <w:tmpl w:val="DE0C0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2CF"/>
    <w:rsid w:val="000E29F4"/>
    <w:rsid w:val="0037026F"/>
    <w:rsid w:val="003730D5"/>
    <w:rsid w:val="006F7D4F"/>
    <w:rsid w:val="00733013"/>
    <w:rsid w:val="007778C9"/>
    <w:rsid w:val="00844A4E"/>
    <w:rsid w:val="009412AA"/>
    <w:rsid w:val="009F3158"/>
    <w:rsid w:val="009F5983"/>
    <w:rsid w:val="00A514CA"/>
    <w:rsid w:val="00AC32CF"/>
    <w:rsid w:val="00AD0DDE"/>
    <w:rsid w:val="00AD5DBD"/>
    <w:rsid w:val="00BF3187"/>
    <w:rsid w:val="00DA7DD3"/>
    <w:rsid w:val="00E375C4"/>
    <w:rsid w:val="00E423FB"/>
    <w:rsid w:val="00EF0306"/>
    <w:rsid w:val="00F07E23"/>
    <w:rsid w:val="00F70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D29572-F137-488B-87B5-6970C3609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2CF"/>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2CF"/>
    <w:pPr>
      <w:ind w:left="720"/>
    </w:pPr>
  </w:style>
  <w:style w:type="paragraph" w:styleId="BalloonText">
    <w:name w:val="Balloon Text"/>
    <w:basedOn w:val="Normal"/>
    <w:link w:val="BalloonTextChar"/>
    <w:uiPriority w:val="99"/>
    <w:semiHidden/>
    <w:unhideWhenUsed/>
    <w:rsid w:val="00AC32CF"/>
    <w:rPr>
      <w:rFonts w:ascii="Tahoma" w:hAnsi="Tahoma" w:cs="Tahoma"/>
      <w:sz w:val="16"/>
      <w:szCs w:val="16"/>
    </w:rPr>
  </w:style>
  <w:style w:type="character" w:customStyle="1" w:styleId="BalloonTextChar">
    <w:name w:val="Balloon Text Char"/>
    <w:basedOn w:val="DefaultParagraphFont"/>
    <w:link w:val="BalloonText"/>
    <w:uiPriority w:val="99"/>
    <w:semiHidden/>
    <w:rsid w:val="00AC32CF"/>
    <w:rPr>
      <w:rFonts w:ascii="Tahoma" w:eastAsia="Calibri" w:hAnsi="Tahoma" w:cs="Tahoma"/>
      <w:sz w:val="16"/>
      <w:szCs w:val="16"/>
    </w:rPr>
  </w:style>
  <w:style w:type="character" w:styleId="Hyperlink">
    <w:name w:val="Hyperlink"/>
    <w:basedOn w:val="DefaultParagraphFont"/>
    <w:uiPriority w:val="99"/>
    <w:unhideWhenUsed/>
    <w:rsid w:val="00A514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92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olinessAndUnit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FAFBC-F70B-4AFC-ACF8-D0A89DC28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Azusa Pacific University</Company>
  <LinksUpToDate>false</LinksUpToDate>
  <CharactersWithSpaces>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Kevin Mannoia</cp:lastModifiedBy>
  <cp:revision>3</cp:revision>
  <dcterms:created xsi:type="dcterms:W3CDTF">2014-11-08T05:51:00Z</dcterms:created>
  <dcterms:modified xsi:type="dcterms:W3CDTF">2014-11-08T05:52:00Z</dcterms:modified>
</cp:coreProperties>
</file>