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AE21D9" w:rsidP="00AE21D9">
      <w:pPr>
        <w:jc w:val="center"/>
      </w:pPr>
      <w:r>
        <w:rPr>
          <w:noProof/>
        </w:rPr>
        <w:drawing>
          <wp:inline distT="0" distB="0" distL="0" distR="0" wp14:anchorId="78CA3814" wp14:editId="00D64796">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AE21D9" w:rsidRDefault="00AE21D9"/>
    <w:p w:rsidR="00AE21D9" w:rsidRPr="009E1CCD" w:rsidRDefault="00AE21D9" w:rsidP="00AE21D9">
      <w:pPr>
        <w:jc w:val="center"/>
        <w:rPr>
          <w:rFonts w:ascii="Times New Roman" w:hAnsi="Times New Roman" w:cs="Times New Roman"/>
          <w:b/>
          <w:sz w:val="22"/>
        </w:rPr>
      </w:pPr>
      <w:r w:rsidRPr="009E1CCD">
        <w:rPr>
          <w:rFonts w:ascii="Times New Roman" w:hAnsi="Times New Roman" w:cs="Times New Roman"/>
          <w:b/>
          <w:sz w:val="22"/>
        </w:rPr>
        <w:t>UPDATE Report</w:t>
      </w:r>
    </w:p>
    <w:p w:rsidR="00AE21D9" w:rsidRPr="009E1CCD" w:rsidRDefault="00980D89" w:rsidP="00AE21D9">
      <w:pPr>
        <w:jc w:val="center"/>
        <w:rPr>
          <w:rFonts w:ascii="Times New Roman" w:hAnsi="Times New Roman" w:cs="Times New Roman"/>
          <w:b/>
          <w:sz w:val="22"/>
        </w:rPr>
      </w:pPr>
      <w:r w:rsidRPr="009E1CCD">
        <w:rPr>
          <w:rFonts w:ascii="Times New Roman" w:hAnsi="Times New Roman" w:cs="Times New Roman"/>
          <w:b/>
          <w:sz w:val="22"/>
        </w:rPr>
        <w:t>July 31</w:t>
      </w:r>
      <w:r w:rsidR="00AE21D9" w:rsidRPr="009E1CCD">
        <w:rPr>
          <w:rFonts w:ascii="Times New Roman" w:hAnsi="Times New Roman" w:cs="Times New Roman"/>
          <w:b/>
          <w:sz w:val="22"/>
        </w:rPr>
        <w:t>, 2013</w:t>
      </w:r>
    </w:p>
    <w:p w:rsidR="00AE21D9" w:rsidRDefault="00980D89" w:rsidP="00AE21D9">
      <w:pPr>
        <w:rPr>
          <w:rFonts w:ascii="Times New Roman" w:hAnsi="Times New Roman" w:cs="Times New Roman"/>
          <w:sz w:val="22"/>
        </w:rPr>
      </w:pPr>
      <w:r w:rsidRPr="009E1CCD">
        <w:rPr>
          <w:rFonts w:ascii="Times New Roman" w:hAnsi="Times New Roman" w:cs="Times New Roman"/>
          <w:sz w:val="22"/>
        </w:rPr>
        <w:t>Please forgive the long stretch since I last wrote updating you on the activities of the WHC.  God continues to amaze me with the interest among so many leaders in embracing the wholeness of God’s holiness in thinking and living.  As well, I thank God for the fresh commitment to holiness of heart and life that deepens the identity of our many denominatio</w:t>
      </w:r>
      <w:r w:rsidR="00B22BBE">
        <w:rPr>
          <w:rFonts w:ascii="Times New Roman" w:hAnsi="Times New Roman" w:cs="Times New Roman"/>
          <w:sz w:val="22"/>
        </w:rPr>
        <w:t>ns and organizations</w:t>
      </w:r>
      <w:r w:rsidRPr="009E1CCD">
        <w:rPr>
          <w:rFonts w:ascii="Times New Roman" w:hAnsi="Times New Roman" w:cs="Times New Roman"/>
          <w:sz w:val="22"/>
        </w:rPr>
        <w:t>.  Here are some quick items that I believe will truly encourage you:</w:t>
      </w:r>
    </w:p>
    <w:p w:rsidR="00FB07F0" w:rsidRPr="009E1CCD" w:rsidRDefault="00FB07F0" w:rsidP="00FB07F0">
      <w:pPr>
        <w:pStyle w:val="ListParagraph"/>
        <w:numPr>
          <w:ilvl w:val="0"/>
          <w:numId w:val="1"/>
        </w:numPr>
        <w:rPr>
          <w:rFonts w:ascii="Times New Roman" w:hAnsi="Times New Roman" w:cs="Times New Roman"/>
          <w:sz w:val="22"/>
        </w:rPr>
      </w:pPr>
      <w:r w:rsidRPr="009E1CCD">
        <w:rPr>
          <w:rFonts w:ascii="Times New Roman" w:hAnsi="Times New Roman" w:cs="Times New Roman"/>
          <w:sz w:val="22"/>
          <w:u w:val="single"/>
        </w:rPr>
        <w:t xml:space="preserve">Regional Networks </w:t>
      </w:r>
      <w:r w:rsidRPr="009E1CCD">
        <w:rPr>
          <w:rFonts w:ascii="Times New Roman" w:hAnsi="Times New Roman" w:cs="Times New Roman"/>
          <w:sz w:val="22"/>
        </w:rPr>
        <w:t xml:space="preserve"> - Since I wrote you last a number of our Regional Networks have conducted very effective gatherings of pastors and leaders:</w:t>
      </w:r>
    </w:p>
    <w:p w:rsidR="00FB07F0" w:rsidRPr="009E1CCD" w:rsidRDefault="00FB07F0"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 xml:space="preserve">Sao Paulo – On February 16, nearly 300 pastors together with many of the national leaders met </w:t>
      </w:r>
      <w:r w:rsidR="00001597" w:rsidRPr="009E1CCD">
        <w:rPr>
          <w:rFonts w:ascii="Times New Roman" w:hAnsi="Times New Roman" w:cs="Times New Roman"/>
          <w:sz w:val="22"/>
        </w:rPr>
        <w:t xml:space="preserve">coordinated by Ildo Mello </w:t>
      </w:r>
      <w:r w:rsidRPr="009E1CCD">
        <w:rPr>
          <w:rFonts w:ascii="Times New Roman" w:hAnsi="Times New Roman" w:cs="Times New Roman"/>
          <w:sz w:val="22"/>
        </w:rPr>
        <w:t>at the Wesleyan Methodist church on the north side.  The area Federal Congressman a</w:t>
      </w:r>
      <w:r w:rsidR="00D10395">
        <w:rPr>
          <w:rFonts w:ascii="Times New Roman" w:hAnsi="Times New Roman" w:cs="Times New Roman"/>
          <w:sz w:val="22"/>
        </w:rPr>
        <w:t>ttended and requested help on</w:t>
      </w:r>
      <w:r w:rsidRPr="009E1CCD">
        <w:rPr>
          <w:rFonts w:ascii="Times New Roman" w:hAnsi="Times New Roman" w:cs="Times New Roman"/>
          <w:sz w:val="22"/>
        </w:rPr>
        <w:t xml:space="preserve"> major social concerns.</w:t>
      </w:r>
    </w:p>
    <w:p w:rsidR="00FB07F0" w:rsidRPr="009E1CCD" w:rsidRDefault="00FB07F0"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Brasilia – February 19, the first large gathering of pastors and leaders at one of the Nazarene churches</w:t>
      </w:r>
      <w:r w:rsidR="00001597" w:rsidRPr="009E1CCD">
        <w:rPr>
          <w:rFonts w:ascii="Times New Roman" w:hAnsi="Times New Roman" w:cs="Times New Roman"/>
          <w:sz w:val="22"/>
        </w:rPr>
        <w:t>, coordinated by Misael Lemos and the APU Saints</w:t>
      </w:r>
      <w:r w:rsidR="00D10395">
        <w:rPr>
          <w:rFonts w:ascii="Times New Roman" w:hAnsi="Times New Roman" w:cs="Times New Roman"/>
          <w:sz w:val="22"/>
        </w:rPr>
        <w:t xml:space="preserve"> - </w:t>
      </w:r>
      <w:r w:rsidR="00001597" w:rsidRPr="009E1CCD">
        <w:rPr>
          <w:rFonts w:ascii="Times New Roman" w:hAnsi="Times New Roman" w:cs="Times New Roman"/>
          <w:sz w:val="22"/>
        </w:rPr>
        <w:t>men’s octet</w:t>
      </w:r>
      <w:r w:rsidR="00D10395">
        <w:rPr>
          <w:rFonts w:ascii="Times New Roman" w:hAnsi="Times New Roman" w:cs="Times New Roman"/>
          <w:sz w:val="22"/>
        </w:rPr>
        <w:t xml:space="preserve"> -</w:t>
      </w:r>
      <w:r w:rsidR="00001597" w:rsidRPr="009E1CCD">
        <w:rPr>
          <w:rFonts w:ascii="Times New Roman" w:hAnsi="Times New Roman" w:cs="Times New Roman"/>
          <w:sz w:val="22"/>
        </w:rPr>
        <w:t xml:space="preserve"> was a hit</w:t>
      </w:r>
      <w:r w:rsidRPr="009E1CCD">
        <w:rPr>
          <w:rFonts w:ascii="Times New Roman" w:hAnsi="Times New Roman" w:cs="Times New Roman"/>
          <w:sz w:val="22"/>
        </w:rPr>
        <w:t>.</w:t>
      </w:r>
    </w:p>
    <w:p w:rsidR="00FB07F0" w:rsidRPr="009E1CCD" w:rsidRDefault="00FB07F0"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LA Area – On February 21, the Regional Leaders gathered many of their pastors at Azusa Pacific University for the annual Holiness Pastors’ Day</w:t>
      </w:r>
      <w:r w:rsidR="00001597" w:rsidRPr="009E1CCD">
        <w:rPr>
          <w:rFonts w:ascii="Times New Roman" w:hAnsi="Times New Roman" w:cs="Times New Roman"/>
          <w:sz w:val="22"/>
        </w:rPr>
        <w:t xml:space="preserve"> coordinated by Kimberly Dirmann</w:t>
      </w:r>
      <w:r w:rsidRPr="009E1CCD">
        <w:rPr>
          <w:rFonts w:ascii="Times New Roman" w:hAnsi="Times New Roman" w:cs="Times New Roman"/>
          <w:sz w:val="22"/>
        </w:rPr>
        <w:t>.  Matthew Barnett was the primary resource person and the APU Men’s Chorale is always a blessing.</w:t>
      </w:r>
    </w:p>
    <w:p w:rsidR="00FB07F0" w:rsidRPr="009E1CCD" w:rsidRDefault="00FB07F0"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 xml:space="preserve">Rio de Janeiro – Also </w:t>
      </w:r>
      <w:r w:rsidR="00001597" w:rsidRPr="009E1CCD">
        <w:rPr>
          <w:rFonts w:ascii="Times New Roman" w:hAnsi="Times New Roman" w:cs="Times New Roman"/>
          <w:sz w:val="22"/>
        </w:rPr>
        <w:t>on February 21, key regional leaders met coordinated by Clovis Paradela to focus deeply on the Wesleyan Holiness message in response to a major paper presented by a regional theology professor.</w:t>
      </w:r>
    </w:p>
    <w:p w:rsidR="00001597" w:rsidRPr="009E1CCD" w:rsidRDefault="00001597"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 xml:space="preserve">Akron/Canton – March 12 the Regional Leaders met coordinated by Chuck Sunberg to lay plans for their first Holiness Pastors’ Day which will take place in Canton on October 1 with JoAnne Lyon as a primary resource person. </w:t>
      </w:r>
    </w:p>
    <w:p w:rsidR="00001597" w:rsidRPr="009E1CCD" w:rsidRDefault="00001597"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Philadelphia – March 15, the Regional Leaders met coordinated by Stephen Tourville to plan their first HPD to be held on September 17 in Valley Forge.</w:t>
      </w:r>
    </w:p>
    <w:p w:rsidR="00001597" w:rsidRPr="009E1CCD" w:rsidRDefault="00CE655A"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 xml:space="preserve">Oregon – May 2, the annual Holiness Pastors/Leaders Day happened at the </w:t>
      </w:r>
      <w:r w:rsidR="00D10395">
        <w:rPr>
          <w:rFonts w:ascii="Times New Roman" w:hAnsi="Times New Roman" w:cs="Times New Roman"/>
          <w:sz w:val="22"/>
        </w:rPr>
        <w:t xml:space="preserve">Salvation Army </w:t>
      </w:r>
      <w:r w:rsidRPr="009E1CCD">
        <w:rPr>
          <w:rFonts w:ascii="Times New Roman" w:hAnsi="Times New Roman" w:cs="Times New Roman"/>
          <w:sz w:val="22"/>
        </w:rPr>
        <w:t>Kroc Center in Salem.  Len Sweet served as primary resource person.</w:t>
      </w:r>
    </w:p>
    <w:p w:rsidR="009E1CCD" w:rsidRPr="009E1CCD" w:rsidRDefault="009E1CCD" w:rsidP="00FB07F0">
      <w:pPr>
        <w:pStyle w:val="ListParagraph"/>
        <w:numPr>
          <w:ilvl w:val="1"/>
          <w:numId w:val="1"/>
        </w:numPr>
        <w:rPr>
          <w:rFonts w:ascii="Times New Roman" w:hAnsi="Times New Roman" w:cs="Times New Roman"/>
          <w:sz w:val="22"/>
        </w:rPr>
      </w:pPr>
      <w:r w:rsidRPr="009E1CCD">
        <w:rPr>
          <w:rFonts w:ascii="Times New Roman" w:hAnsi="Times New Roman" w:cs="Times New Roman"/>
          <w:sz w:val="22"/>
        </w:rPr>
        <w:t>Indiana – September 17, the annual Holiness Leaders’ Da</w:t>
      </w:r>
      <w:r w:rsidR="00C44E7A">
        <w:rPr>
          <w:rFonts w:ascii="Times New Roman" w:hAnsi="Times New Roman" w:cs="Times New Roman"/>
          <w:sz w:val="22"/>
        </w:rPr>
        <w:t xml:space="preserve">y coordinated by Joe James will </w:t>
      </w:r>
      <w:bookmarkStart w:id="0" w:name="_GoBack"/>
      <w:bookmarkEnd w:id="0"/>
      <w:r w:rsidR="00C44E7A">
        <w:rPr>
          <w:rFonts w:ascii="Times New Roman" w:hAnsi="Times New Roman" w:cs="Times New Roman"/>
          <w:sz w:val="22"/>
        </w:rPr>
        <w:t>meet</w:t>
      </w:r>
      <w:r w:rsidRPr="009E1CCD">
        <w:rPr>
          <w:rFonts w:ascii="Times New Roman" w:hAnsi="Times New Roman" w:cs="Times New Roman"/>
          <w:sz w:val="22"/>
        </w:rPr>
        <w:t xml:space="preserve"> with Jim Diehl as a primary resource person.</w:t>
      </w:r>
    </w:p>
    <w:p w:rsidR="00FB07F0" w:rsidRPr="009E1CCD" w:rsidRDefault="00FB07F0" w:rsidP="00FB07F0">
      <w:pPr>
        <w:pStyle w:val="ListParagraph"/>
        <w:numPr>
          <w:ilvl w:val="0"/>
          <w:numId w:val="1"/>
        </w:numPr>
        <w:rPr>
          <w:rFonts w:ascii="Times New Roman" w:hAnsi="Times New Roman" w:cs="Times New Roman"/>
          <w:sz w:val="22"/>
        </w:rPr>
      </w:pPr>
      <w:r w:rsidRPr="009E1CCD">
        <w:rPr>
          <w:rFonts w:ascii="Times New Roman" w:hAnsi="Times New Roman" w:cs="Times New Roman"/>
          <w:sz w:val="22"/>
          <w:u w:val="single"/>
        </w:rPr>
        <w:t>Aldersgate Press</w:t>
      </w:r>
      <w:r w:rsidRPr="009E1CCD">
        <w:rPr>
          <w:rFonts w:ascii="Times New Roman" w:hAnsi="Times New Roman" w:cs="Times New Roman"/>
          <w:sz w:val="22"/>
        </w:rPr>
        <w:t xml:space="preserve"> </w:t>
      </w:r>
      <w:r w:rsidR="00CE655A" w:rsidRPr="009E1CCD">
        <w:rPr>
          <w:rFonts w:ascii="Times New Roman" w:hAnsi="Times New Roman" w:cs="Times New Roman"/>
          <w:sz w:val="22"/>
        </w:rPr>
        <w:t>–</w:t>
      </w:r>
      <w:r w:rsidRPr="009E1CCD">
        <w:rPr>
          <w:rFonts w:ascii="Times New Roman" w:hAnsi="Times New Roman" w:cs="Times New Roman"/>
          <w:sz w:val="22"/>
        </w:rPr>
        <w:t xml:space="preserve"> </w:t>
      </w:r>
      <w:r w:rsidR="00CE655A" w:rsidRPr="009E1CCD">
        <w:rPr>
          <w:rFonts w:ascii="Times New Roman" w:hAnsi="Times New Roman" w:cs="Times New Roman"/>
          <w:sz w:val="22"/>
        </w:rPr>
        <w:t>The Publication Team just met to process the third</w:t>
      </w:r>
      <w:r w:rsidR="00B22BBE">
        <w:rPr>
          <w:rFonts w:ascii="Times New Roman" w:hAnsi="Times New Roman" w:cs="Times New Roman"/>
          <w:sz w:val="22"/>
        </w:rPr>
        <w:t xml:space="preserve"> and fourth</w:t>
      </w:r>
      <w:r w:rsidR="00CE655A" w:rsidRPr="009E1CCD">
        <w:rPr>
          <w:rFonts w:ascii="Times New Roman" w:hAnsi="Times New Roman" w:cs="Times New Roman"/>
          <w:sz w:val="22"/>
        </w:rPr>
        <w:t xml:space="preserve"> full manuscript</w:t>
      </w:r>
      <w:r w:rsidR="00D10395">
        <w:rPr>
          <w:rFonts w:ascii="Times New Roman" w:hAnsi="Times New Roman" w:cs="Times New Roman"/>
          <w:sz w:val="22"/>
        </w:rPr>
        <w:t>s</w:t>
      </w:r>
      <w:r w:rsidR="00CE655A" w:rsidRPr="009E1CCD">
        <w:rPr>
          <w:rFonts w:ascii="Times New Roman" w:hAnsi="Times New Roman" w:cs="Times New Roman"/>
          <w:sz w:val="22"/>
        </w:rPr>
        <w:t xml:space="preserve">.  The first was </w:t>
      </w:r>
      <w:r w:rsidR="00CE655A" w:rsidRPr="009E1CCD">
        <w:rPr>
          <w:rFonts w:ascii="Times New Roman" w:hAnsi="Times New Roman" w:cs="Times New Roman"/>
          <w:sz w:val="22"/>
          <w:u w:val="single"/>
        </w:rPr>
        <w:t>Heart &amp; Life</w:t>
      </w:r>
      <w:r w:rsidR="00CE655A" w:rsidRPr="009E1CCD">
        <w:rPr>
          <w:rFonts w:ascii="Times New Roman" w:hAnsi="Times New Roman" w:cs="Times New Roman"/>
          <w:sz w:val="22"/>
        </w:rPr>
        <w:t xml:space="preserve"> by Callen and Thorsen; the second is</w:t>
      </w:r>
      <w:r w:rsidR="00CE655A" w:rsidRPr="009E1CCD">
        <w:rPr>
          <w:rFonts w:ascii="Times New Roman" w:hAnsi="Times New Roman" w:cs="Times New Roman"/>
          <w:sz w:val="22"/>
          <w:u w:val="single"/>
        </w:rPr>
        <w:t xml:space="preserve"> A Good Walk Home</w:t>
      </w:r>
      <w:r w:rsidR="00CE655A" w:rsidRPr="009E1CCD">
        <w:rPr>
          <w:rFonts w:ascii="Times New Roman" w:hAnsi="Times New Roman" w:cs="Times New Roman"/>
          <w:sz w:val="22"/>
        </w:rPr>
        <w:t xml:space="preserve"> by Walkemeyer; and the latest </w:t>
      </w:r>
      <w:r w:rsidR="00B22BBE">
        <w:rPr>
          <w:rFonts w:ascii="Times New Roman" w:hAnsi="Times New Roman" w:cs="Times New Roman"/>
          <w:sz w:val="22"/>
        </w:rPr>
        <w:t>two are</w:t>
      </w:r>
      <w:r w:rsidR="00CE655A" w:rsidRPr="009E1CCD">
        <w:rPr>
          <w:rFonts w:ascii="Times New Roman" w:hAnsi="Times New Roman" w:cs="Times New Roman"/>
          <w:sz w:val="22"/>
        </w:rPr>
        <w:t xml:space="preserve"> </w:t>
      </w:r>
      <w:r w:rsidR="00CE655A" w:rsidRPr="009E1CCD">
        <w:rPr>
          <w:rFonts w:ascii="Times New Roman" w:hAnsi="Times New Roman" w:cs="Times New Roman"/>
          <w:sz w:val="22"/>
          <w:u w:val="single"/>
        </w:rPr>
        <w:t>Color Me Holy</w:t>
      </w:r>
      <w:r w:rsidR="00B22BBE">
        <w:rPr>
          <w:rFonts w:ascii="Times New Roman" w:hAnsi="Times New Roman" w:cs="Times New Roman"/>
          <w:sz w:val="22"/>
        </w:rPr>
        <w:t xml:space="preserve"> by Harriman and Callen, and </w:t>
      </w:r>
      <w:r w:rsidR="00B22BBE">
        <w:rPr>
          <w:rFonts w:ascii="Times New Roman" w:hAnsi="Times New Roman" w:cs="Times New Roman"/>
          <w:sz w:val="22"/>
          <w:u w:val="single"/>
        </w:rPr>
        <w:t>Work as Worship</w:t>
      </w:r>
      <w:r w:rsidR="00B22BBE">
        <w:rPr>
          <w:rFonts w:ascii="Times New Roman" w:hAnsi="Times New Roman" w:cs="Times New Roman"/>
          <w:sz w:val="22"/>
        </w:rPr>
        <w:t xml:space="preserve"> by Brown and Wiese.</w:t>
      </w:r>
    </w:p>
    <w:p w:rsidR="002918AF" w:rsidRDefault="00FB07F0" w:rsidP="00FB07F0">
      <w:pPr>
        <w:pStyle w:val="ListParagraph"/>
        <w:numPr>
          <w:ilvl w:val="0"/>
          <w:numId w:val="1"/>
        </w:numPr>
        <w:rPr>
          <w:rFonts w:ascii="Times New Roman" w:hAnsi="Times New Roman" w:cs="Times New Roman"/>
          <w:sz w:val="22"/>
        </w:rPr>
      </w:pPr>
      <w:r w:rsidRPr="009E1CCD">
        <w:rPr>
          <w:rFonts w:ascii="Times New Roman" w:hAnsi="Times New Roman" w:cs="Times New Roman"/>
          <w:sz w:val="22"/>
          <w:u w:val="single"/>
        </w:rPr>
        <w:t>WHC Trafficking Network</w:t>
      </w:r>
      <w:r w:rsidRPr="009E1CCD">
        <w:rPr>
          <w:rFonts w:ascii="Times New Roman" w:hAnsi="Times New Roman" w:cs="Times New Roman"/>
          <w:sz w:val="22"/>
        </w:rPr>
        <w:t xml:space="preserve"> –</w:t>
      </w:r>
      <w:r w:rsidR="00CE655A" w:rsidRPr="009E1CCD">
        <w:rPr>
          <w:rFonts w:ascii="Times New Roman" w:hAnsi="Times New Roman" w:cs="Times New Roman"/>
          <w:sz w:val="22"/>
        </w:rPr>
        <w:t xml:space="preserve"> On April 13 I </w:t>
      </w:r>
      <w:r w:rsidR="009E1CCD" w:rsidRPr="009E1CCD">
        <w:rPr>
          <w:rFonts w:ascii="Times New Roman" w:hAnsi="Times New Roman" w:cs="Times New Roman"/>
          <w:sz w:val="22"/>
        </w:rPr>
        <w:t>invited a few folks to meet around the issue of Trafficki</w:t>
      </w:r>
      <w:r w:rsidR="00D10395">
        <w:rPr>
          <w:rFonts w:ascii="Times New Roman" w:hAnsi="Times New Roman" w:cs="Times New Roman"/>
          <w:sz w:val="22"/>
        </w:rPr>
        <w:t>ng and Slavery.  What a blessing</w:t>
      </w:r>
      <w:r w:rsidR="009E1CCD" w:rsidRPr="009E1CCD">
        <w:rPr>
          <w:rFonts w:ascii="Times New Roman" w:hAnsi="Times New Roman" w:cs="Times New Roman"/>
          <w:sz w:val="22"/>
        </w:rPr>
        <w:t xml:space="preserve"> to have </w:t>
      </w:r>
      <w:r w:rsidR="00CE655A" w:rsidRPr="009E1CCD">
        <w:rPr>
          <w:rFonts w:ascii="Times New Roman" w:hAnsi="Times New Roman" w:cs="Times New Roman"/>
          <w:sz w:val="22"/>
        </w:rPr>
        <w:t>18 persons</w:t>
      </w:r>
      <w:r w:rsidR="009E1CCD" w:rsidRPr="009E1CCD">
        <w:rPr>
          <w:rFonts w:ascii="Times New Roman" w:hAnsi="Times New Roman" w:cs="Times New Roman"/>
          <w:sz w:val="22"/>
        </w:rPr>
        <w:t xml:space="preserve"> show up</w:t>
      </w:r>
      <w:r w:rsidR="00CE655A" w:rsidRPr="009E1CCD">
        <w:rPr>
          <w:rFonts w:ascii="Times New Roman" w:hAnsi="Times New Roman" w:cs="Times New Roman"/>
          <w:sz w:val="22"/>
        </w:rPr>
        <w:t xml:space="preserve"> interested in the idea of creating a WHC Trafficking Network to bring unity, recognition, and cooperation to the anti-slavery initiatives within our various denominations.  Again on June 25, those in the Southern California area met to consider next steps.  I am truly excited about the energy and commitment to create this new Affinity Group within the WHC.  One that is so close to the heart of holiness in each of our movements from the start.  I lo</w:t>
      </w:r>
      <w:r w:rsidR="002918AF">
        <w:rPr>
          <w:rFonts w:ascii="Times New Roman" w:hAnsi="Times New Roman" w:cs="Times New Roman"/>
          <w:sz w:val="22"/>
        </w:rPr>
        <w:t>ok forward to meeting with</w:t>
      </w:r>
      <w:r w:rsidR="00CE655A" w:rsidRPr="009E1CCD">
        <w:rPr>
          <w:rFonts w:ascii="Times New Roman" w:hAnsi="Times New Roman" w:cs="Times New Roman"/>
          <w:sz w:val="22"/>
        </w:rPr>
        <w:t xml:space="preserve"> 25 organizational leaders for </w:t>
      </w:r>
      <w:r w:rsidR="009E1CCD" w:rsidRPr="009E1CCD">
        <w:rPr>
          <w:rFonts w:ascii="Times New Roman" w:hAnsi="Times New Roman" w:cs="Times New Roman"/>
          <w:sz w:val="22"/>
        </w:rPr>
        <w:t xml:space="preserve">our third Trafficking Network meeting in Nashville on September 12. </w:t>
      </w:r>
    </w:p>
    <w:p w:rsidR="00980D89" w:rsidRPr="009E1CCD" w:rsidRDefault="002918AF" w:rsidP="00FB07F0">
      <w:pPr>
        <w:pStyle w:val="ListParagraph"/>
        <w:numPr>
          <w:ilvl w:val="0"/>
          <w:numId w:val="1"/>
        </w:numPr>
        <w:rPr>
          <w:rFonts w:ascii="Times New Roman" w:hAnsi="Times New Roman" w:cs="Times New Roman"/>
          <w:sz w:val="22"/>
        </w:rPr>
      </w:pPr>
      <w:r>
        <w:rPr>
          <w:rFonts w:ascii="Times New Roman" w:hAnsi="Times New Roman" w:cs="Times New Roman"/>
          <w:sz w:val="22"/>
          <w:u w:val="single"/>
        </w:rPr>
        <w:t>New Leaders</w:t>
      </w:r>
      <w:r>
        <w:rPr>
          <w:rFonts w:ascii="Times New Roman" w:hAnsi="Times New Roman" w:cs="Times New Roman"/>
          <w:sz w:val="22"/>
        </w:rPr>
        <w:t xml:space="preserve"> – You have probably already had a chance to greet new national leaders among us: Jim </w:t>
      </w:r>
      <w:r w:rsidR="008D2746">
        <w:rPr>
          <w:rFonts w:ascii="Times New Roman" w:hAnsi="Times New Roman" w:cs="Times New Roman"/>
          <w:sz w:val="22"/>
        </w:rPr>
        <w:t>Lyon</w:t>
      </w:r>
      <w:r>
        <w:rPr>
          <w:rFonts w:ascii="Times New Roman" w:hAnsi="Times New Roman" w:cs="Times New Roman"/>
          <w:sz w:val="22"/>
        </w:rPr>
        <w:t xml:space="preserve">, Church of God Ministries; David </w:t>
      </w:r>
      <w:proofErr w:type="spellStart"/>
      <w:r>
        <w:rPr>
          <w:rFonts w:ascii="Times New Roman" w:hAnsi="Times New Roman" w:cs="Times New Roman"/>
          <w:sz w:val="22"/>
        </w:rPr>
        <w:t>Busic</w:t>
      </w:r>
      <w:proofErr w:type="spellEnd"/>
      <w:r>
        <w:rPr>
          <w:rFonts w:ascii="Times New Roman" w:hAnsi="Times New Roman" w:cs="Times New Roman"/>
          <w:sz w:val="22"/>
        </w:rPr>
        <w:t xml:space="preserve"> &amp; Gustavo Crocker, Nazarene General </w:t>
      </w:r>
      <w:proofErr w:type="spellStart"/>
      <w:r>
        <w:rPr>
          <w:rFonts w:ascii="Times New Roman" w:hAnsi="Times New Roman" w:cs="Times New Roman"/>
          <w:sz w:val="22"/>
        </w:rPr>
        <w:t>Supts</w:t>
      </w:r>
      <w:proofErr w:type="spellEnd"/>
      <w:r>
        <w:rPr>
          <w:rFonts w:ascii="Times New Roman" w:hAnsi="Times New Roman" w:cs="Times New Roman"/>
          <w:sz w:val="22"/>
        </w:rPr>
        <w:t>.  I hope you will encourage them as they step into their new roles.</w:t>
      </w:r>
      <w:r w:rsidR="009E1CCD" w:rsidRPr="009E1CCD">
        <w:rPr>
          <w:rFonts w:ascii="Times New Roman" w:hAnsi="Times New Roman" w:cs="Times New Roman"/>
          <w:sz w:val="22"/>
        </w:rPr>
        <w:t xml:space="preserve"> </w:t>
      </w:r>
      <w:r w:rsidR="00575788">
        <w:rPr>
          <w:rFonts w:ascii="Times New Roman" w:hAnsi="Times New Roman" w:cs="Times New Roman"/>
          <w:sz w:val="22"/>
        </w:rPr>
        <w:t>And pray for the Salvation Army High Council that meets next week to select a new General.</w:t>
      </w:r>
    </w:p>
    <w:p w:rsidR="00AE21D9" w:rsidRPr="009E1CCD" w:rsidRDefault="00AE21D9" w:rsidP="00AE21D9">
      <w:pPr>
        <w:rPr>
          <w:rFonts w:ascii="Times New Roman" w:hAnsi="Times New Roman" w:cs="Times New Roman"/>
          <w:sz w:val="22"/>
        </w:rPr>
      </w:pPr>
    </w:p>
    <w:p w:rsidR="00F41909" w:rsidRPr="009E1CCD" w:rsidRDefault="009E1CCD" w:rsidP="00F41909">
      <w:pPr>
        <w:rPr>
          <w:rFonts w:ascii="Times New Roman" w:hAnsi="Times New Roman" w:cs="Times New Roman"/>
          <w:sz w:val="22"/>
        </w:rPr>
      </w:pPr>
      <w:r w:rsidRPr="009E1CCD">
        <w:rPr>
          <w:rFonts w:ascii="Times New Roman" w:hAnsi="Times New Roman" w:cs="Times New Roman"/>
          <w:sz w:val="22"/>
        </w:rPr>
        <w:t>As you can tell, there is a lot of activity and wonderful progress.  Would you please make these things a matter of prayer in your key meetings?  I covet the prayer support on behalf of every Regional Network and Affinity Group.  Thank you so much.</w:t>
      </w:r>
    </w:p>
    <w:p w:rsidR="00B22BBE" w:rsidRDefault="00B22BBE" w:rsidP="00F41909">
      <w:pPr>
        <w:rPr>
          <w:rFonts w:ascii="Times New Roman" w:hAnsi="Times New Roman" w:cs="Times New Roman"/>
          <w:sz w:val="22"/>
        </w:rPr>
      </w:pPr>
    </w:p>
    <w:p w:rsidR="000E0303" w:rsidRPr="009E1CCD" w:rsidRDefault="000E0303" w:rsidP="00F41909">
      <w:pPr>
        <w:rPr>
          <w:rFonts w:ascii="Times New Roman" w:hAnsi="Times New Roman" w:cs="Times New Roman"/>
          <w:sz w:val="22"/>
        </w:rPr>
      </w:pPr>
      <w:r w:rsidRPr="009E1CCD">
        <w:rPr>
          <w:rFonts w:ascii="Times New Roman" w:hAnsi="Times New Roman" w:cs="Times New Roman"/>
          <w:sz w:val="22"/>
        </w:rPr>
        <w:t>Blessings,</w:t>
      </w:r>
    </w:p>
    <w:p w:rsidR="00AE21D9" w:rsidRPr="009E1CCD" w:rsidRDefault="000E0303">
      <w:pPr>
        <w:rPr>
          <w:rFonts w:ascii="Times New Roman" w:hAnsi="Times New Roman" w:cs="Times New Roman"/>
          <w:sz w:val="22"/>
        </w:rPr>
      </w:pPr>
      <w:r w:rsidRPr="009E1CCD">
        <w:rPr>
          <w:rFonts w:ascii="Times New Roman" w:hAnsi="Times New Roman" w:cs="Times New Roman"/>
          <w:sz w:val="22"/>
        </w:rPr>
        <w:t>Kevin</w:t>
      </w:r>
    </w:p>
    <w:p w:rsidR="001A3938" w:rsidRPr="009E1CCD" w:rsidRDefault="00C44E7A" w:rsidP="001A3938">
      <w:pPr>
        <w:jc w:val="center"/>
        <w:rPr>
          <w:rFonts w:ascii="Times New Roman" w:hAnsi="Times New Roman" w:cs="Times New Roman"/>
          <w:sz w:val="22"/>
          <w:u w:val="single"/>
        </w:rPr>
      </w:pPr>
      <w:hyperlink r:id="rId7" w:history="1">
        <w:r w:rsidR="001A3938" w:rsidRPr="009E1CCD">
          <w:rPr>
            <w:rStyle w:val="Hyperlink"/>
            <w:rFonts w:ascii="Times New Roman" w:hAnsi="Times New Roman" w:cs="Times New Roman"/>
            <w:sz w:val="22"/>
          </w:rPr>
          <w:t>www.HolinessAndUnity.org</w:t>
        </w:r>
      </w:hyperlink>
    </w:p>
    <w:sectPr w:rsidR="001A3938" w:rsidRPr="009E1CCD" w:rsidSect="009E1CC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626B2"/>
    <w:multiLevelType w:val="hybridMultilevel"/>
    <w:tmpl w:val="198A2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D9"/>
    <w:rsid w:val="00001597"/>
    <w:rsid w:val="000E0303"/>
    <w:rsid w:val="001A3938"/>
    <w:rsid w:val="002918AF"/>
    <w:rsid w:val="0036150A"/>
    <w:rsid w:val="004B52F7"/>
    <w:rsid w:val="00575788"/>
    <w:rsid w:val="005C12D9"/>
    <w:rsid w:val="007E2743"/>
    <w:rsid w:val="008D2746"/>
    <w:rsid w:val="00980D89"/>
    <w:rsid w:val="009E1CCD"/>
    <w:rsid w:val="009F5983"/>
    <w:rsid w:val="00AE21D9"/>
    <w:rsid w:val="00AF1076"/>
    <w:rsid w:val="00B22BBE"/>
    <w:rsid w:val="00BE344E"/>
    <w:rsid w:val="00C44E7A"/>
    <w:rsid w:val="00CE655A"/>
    <w:rsid w:val="00D10395"/>
    <w:rsid w:val="00F41909"/>
    <w:rsid w:val="00FB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D9"/>
    <w:rPr>
      <w:rFonts w:ascii="Tahoma" w:hAnsi="Tahoma" w:cs="Tahoma"/>
      <w:sz w:val="16"/>
      <w:szCs w:val="16"/>
    </w:rPr>
  </w:style>
  <w:style w:type="character" w:customStyle="1" w:styleId="BalloonTextChar">
    <w:name w:val="Balloon Text Char"/>
    <w:basedOn w:val="DefaultParagraphFont"/>
    <w:link w:val="BalloonText"/>
    <w:uiPriority w:val="99"/>
    <w:semiHidden/>
    <w:rsid w:val="00AE21D9"/>
    <w:rPr>
      <w:rFonts w:ascii="Tahoma" w:hAnsi="Tahoma" w:cs="Tahoma"/>
      <w:sz w:val="16"/>
      <w:szCs w:val="16"/>
    </w:rPr>
  </w:style>
  <w:style w:type="paragraph" w:styleId="ListParagraph">
    <w:name w:val="List Paragraph"/>
    <w:basedOn w:val="Normal"/>
    <w:uiPriority w:val="34"/>
    <w:qFormat/>
    <w:rsid w:val="00AE21D9"/>
    <w:pPr>
      <w:ind w:left="720"/>
      <w:contextualSpacing/>
    </w:pPr>
  </w:style>
  <w:style w:type="character" w:styleId="Hyperlink">
    <w:name w:val="Hyperlink"/>
    <w:basedOn w:val="DefaultParagraphFont"/>
    <w:uiPriority w:val="99"/>
    <w:unhideWhenUsed/>
    <w:rsid w:val="001A3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D9"/>
    <w:rPr>
      <w:rFonts w:ascii="Tahoma" w:hAnsi="Tahoma" w:cs="Tahoma"/>
      <w:sz w:val="16"/>
      <w:szCs w:val="16"/>
    </w:rPr>
  </w:style>
  <w:style w:type="character" w:customStyle="1" w:styleId="BalloonTextChar">
    <w:name w:val="Balloon Text Char"/>
    <w:basedOn w:val="DefaultParagraphFont"/>
    <w:link w:val="BalloonText"/>
    <w:uiPriority w:val="99"/>
    <w:semiHidden/>
    <w:rsid w:val="00AE21D9"/>
    <w:rPr>
      <w:rFonts w:ascii="Tahoma" w:hAnsi="Tahoma" w:cs="Tahoma"/>
      <w:sz w:val="16"/>
      <w:szCs w:val="16"/>
    </w:rPr>
  </w:style>
  <w:style w:type="paragraph" w:styleId="ListParagraph">
    <w:name w:val="List Paragraph"/>
    <w:basedOn w:val="Normal"/>
    <w:uiPriority w:val="34"/>
    <w:qFormat/>
    <w:rsid w:val="00AE21D9"/>
    <w:pPr>
      <w:ind w:left="720"/>
      <w:contextualSpacing/>
    </w:pPr>
  </w:style>
  <w:style w:type="character" w:styleId="Hyperlink">
    <w:name w:val="Hyperlink"/>
    <w:basedOn w:val="DefaultParagraphFont"/>
    <w:uiPriority w:val="99"/>
    <w:unhideWhenUsed/>
    <w:rsid w:val="001A3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linessAnd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cp:revision>
  <dcterms:created xsi:type="dcterms:W3CDTF">2013-07-30T23:28:00Z</dcterms:created>
  <dcterms:modified xsi:type="dcterms:W3CDTF">2013-08-03T04:23:00Z</dcterms:modified>
</cp:coreProperties>
</file>